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DCD" w:rsidRDefault="00FF7DCD" w:rsidP="00FF7DCD">
      <w:pPr>
        <w:spacing w:after="0" w:line="240" w:lineRule="auto"/>
        <w:jc w:val="center"/>
      </w:pPr>
      <w:r>
        <w:t>Федеральный закон от 27.07.2006 N 152-ФЗ (ред. от 31.12.2017) "О персональных данных"</w:t>
      </w:r>
    </w:p>
    <w:p w:rsidR="00FF7DCD" w:rsidRDefault="00FF7DCD" w:rsidP="00FF7DCD">
      <w:pPr>
        <w:spacing w:after="0" w:line="240" w:lineRule="auto"/>
        <w:jc w:val="center"/>
        <w:rPr>
          <w:rFonts w:ascii="Arial" w:eastAsia="Times New Roman" w:hAnsi="Arial" w:cs="Arial"/>
          <w:b/>
          <w:bCs/>
          <w:sz w:val="24"/>
          <w:szCs w:val="24"/>
          <w:lang w:eastAsia="ru-RU"/>
        </w:rPr>
      </w:pPr>
    </w:p>
    <w:p w:rsidR="00FF7DCD" w:rsidRPr="00FF7DCD" w:rsidRDefault="00FF7DCD" w:rsidP="00FF7DCD">
      <w:pPr>
        <w:spacing w:after="0" w:line="240" w:lineRule="auto"/>
        <w:jc w:val="center"/>
        <w:rPr>
          <w:rFonts w:ascii="Verdana" w:eastAsia="Times New Roman" w:hAnsi="Verdana" w:cs="Times New Roman"/>
          <w:b/>
          <w:bCs/>
          <w:sz w:val="21"/>
          <w:szCs w:val="21"/>
          <w:lang w:eastAsia="ru-RU"/>
        </w:rPr>
      </w:pPr>
      <w:r w:rsidRPr="00FF7DCD">
        <w:rPr>
          <w:rFonts w:ascii="Arial" w:eastAsia="Times New Roman" w:hAnsi="Arial" w:cs="Arial"/>
          <w:b/>
          <w:bCs/>
          <w:sz w:val="24"/>
          <w:szCs w:val="24"/>
          <w:lang w:eastAsia="ru-RU"/>
        </w:rPr>
        <w:t>РОССИЙСКАЯ ФЕДЕРАЦИЯ</w:t>
      </w:r>
    </w:p>
    <w:p w:rsidR="00FF7DCD" w:rsidRPr="00FF7DCD" w:rsidRDefault="00FF7DCD" w:rsidP="00FF7DCD">
      <w:pPr>
        <w:spacing w:after="0" w:line="240" w:lineRule="auto"/>
        <w:jc w:val="center"/>
        <w:rPr>
          <w:rFonts w:ascii="Verdana" w:eastAsia="Times New Roman" w:hAnsi="Verdana" w:cs="Times New Roman"/>
          <w:b/>
          <w:bCs/>
          <w:sz w:val="21"/>
          <w:szCs w:val="21"/>
          <w:lang w:eastAsia="ru-RU"/>
        </w:rPr>
      </w:pPr>
      <w:r w:rsidRPr="00FF7DCD">
        <w:rPr>
          <w:rFonts w:ascii="Arial" w:eastAsia="Times New Roman" w:hAnsi="Arial" w:cs="Arial"/>
          <w:b/>
          <w:bCs/>
          <w:sz w:val="24"/>
          <w:szCs w:val="24"/>
          <w:lang w:eastAsia="ru-RU"/>
        </w:rPr>
        <w:t> </w:t>
      </w:r>
    </w:p>
    <w:p w:rsidR="00FF7DCD" w:rsidRPr="00FF7DCD" w:rsidRDefault="00FF7DCD" w:rsidP="00FF7DCD">
      <w:pPr>
        <w:spacing w:after="0" w:line="240" w:lineRule="auto"/>
        <w:jc w:val="center"/>
        <w:rPr>
          <w:rFonts w:ascii="Verdana" w:eastAsia="Times New Roman" w:hAnsi="Verdana" w:cs="Times New Roman"/>
          <w:b/>
          <w:bCs/>
          <w:sz w:val="21"/>
          <w:szCs w:val="21"/>
          <w:lang w:eastAsia="ru-RU"/>
        </w:rPr>
      </w:pPr>
      <w:r w:rsidRPr="00FF7DCD">
        <w:rPr>
          <w:rFonts w:ascii="Arial" w:eastAsia="Times New Roman" w:hAnsi="Arial" w:cs="Arial"/>
          <w:b/>
          <w:bCs/>
          <w:sz w:val="24"/>
          <w:szCs w:val="24"/>
          <w:lang w:eastAsia="ru-RU"/>
        </w:rPr>
        <w:t>ФЕДЕРАЛЬНЫЙ ЗАКОН</w:t>
      </w:r>
    </w:p>
    <w:p w:rsidR="00FF7DCD" w:rsidRPr="00FF7DCD" w:rsidRDefault="00FF7DCD" w:rsidP="00FF7DCD">
      <w:pPr>
        <w:spacing w:after="0" w:line="240" w:lineRule="auto"/>
        <w:jc w:val="center"/>
        <w:rPr>
          <w:rFonts w:ascii="Verdana" w:eastAsia="Times New Roman" w:hAnsi="Verdana" w:cs="Times New Roman"/>
          <w:b/>
          <w:bCs/>
          <w:sz w:val="21"/>
          <w:szCs w:val="21"/>
          <w:lang w:eastAsia="ru-RU"/>
        </w:rPr>
      </w:pPr>
      <w:r w:rsidRPr="00FF7DCD">
        <w:rPr>
          <w:rFonts w:ascii="Arial" w:eastAsia="Times New Roman" w:hAnsi="Arial" w:cs="Arial"/>
          <w:b/>
          <w:bCs/>
          <w:sz w:val="24"/>
          <w:szCs w:val="24"/>
          <w:lang w:eastAsia="ru-RU"/>
        </w:rPr>
        <w:t> </w:t>
      </w:r>
    </w:p>
    <w:p w:rsidR="00FF7DCD" w:rsidRPr="00FF7DCD" w:rsidRDefault="00FF7DCD" w:rsidP="00FF7DCD">
      <w:pPr>
        <w:spacing w:after="0" w:line="240" w:lineRule="auto"/>
        <w:jc w:val="center"/>
        <w:rPr>
          <w:rFonts w:ascii="Verdana" w:eastAsia="Times New Roman" w:hAnsi="Verdana" w:cs="Times New Roman"/>
          <w:b/>
          <w:bCs/>
          <w:sz w:val="21"/>
          <w:szCs w:val="21"/>
          <w:lang w:eastAsia="ru-RU"/>
        </w:rPr>
      </w:pPr>
      <w:r w:rsidRPr="00FF7DCD">
        <w:rPr>
          <w:rFonts w:ascii="Arial" w:eastAsia="Times New Roman" w:hAnsi="Arial" w:cs="Arial"/>
          <w:b/>
          <w:bCs/>
          <w:sz w:val="24"/>
          <w:szCs w:val="24"/>
          <w:lang w:eastAsia="ru-RU"/>
        </w:rPr>
        <w:t>О ПЕРСОНАЛЬНЫХ ДАННЫХ</w:t>
      </w:r>
    </w:p>
    <w:p w:rsidR="00FF7DCD" w:rsidRPr="00FF7DCD" w:rsidRDefault="00FF7DCD" w:rsidP="00FF7DCD">
      <w:pPr>
        <w:spacing w:after="0" w:line="240" w:lineRule="auto"/>
        <w:jc w:val="right"/>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jc w:val="right"/>
        <w:rPr>
          <w:rFonts w:ascii="Verdana" w:eastAsia="Times New Roman" w:hAnsi="Verdana" w:cs="Times New Roman"/>
          <w:sz w:val="21"/>
          <w:szCs w:val="21"/>
          <w:lang w:eastAsia="ru-RU"/>
        </w:rPr>
      </w:pPr>
      <w:proofErr w:type="gramStart"/>
      <w:r w:rsidRPr="00FF7DCD">
        <w:rPr>
          <w:rFonts w:ascii="Times New Roman" w:eastAsia="Times New Roman" w:hAnsi="Times New Roman" w:cs="Times New Roman"/>
          <w:sz w:val="24"/>
          <w:szCs w:val="24"/>
          <w:lang w:eastAsia="ru-RU"/>
        </w:rPr>
        <w:t>Принят</w:t>
      </w:r>
      <w:proofErr w:type="gramEnd"/>
    </w:p>
    <w:p w:rsidR="00FF7DCD" w:rsidRPr="00FF7DCD" w:rsidRDefault="00FF7DCD" w:rsidP="00FF7DCD">
      <w:pPr>
        <w:spacing w:after="0" w:line="240" w:lineRule="auto"/>
        <w:jc w:val="right"/>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Государственной Думой</w:t>
      </w:r>
    </w:p>
    <w:p w:rsidR="00FF7DCD" w:rsidRPr="00FF7DCD" w:rsidRDefault="00FF7DCD" w:rsidP="00FF7DCD">
      <w:pPr>
        <w:spacing w:after="0" w:line="240" w:lineRule="auto"/>
        <w:jc w:val="right"/>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8 июля 2006 года</w:t>
      </w:r>
    </w:p>
    <w:p w:rsidR="00FF7DCD" w:rsidRPr="00FF7DCD" w:rsidRDefault="00FF7DCD" w:rsidP="00FF7DCD">
      <w:pPr>
        <w:spacing w:after="0" w:line="240" w:lineRule="auto"/>
        <w:jc w:val="right"/>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jc w:val="right"/>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Одобрен</w:t>
      </w:r>
    </w:p>
    <w:p w:rsidR="00FF7DCD" w:rsidRPr="00FF7DCD" w:rsidRDefault="00FF7DCD" w:rsidP="00FF7DCD">
      <w:pPr>
        <w:spacing w:after="0" w:line="240" w:lineRule="auto"/>
        <w:jc w:val="right"/>
        <w:rPr>
          <w:rFonts w:ascii="Verdana" w:eastAsia="Times New Roman" w:hAnsi="Verdana" w:cs="Times New Roman"/>
          <w:sz w:val="21"/>
          <w:szCs w:val="21"/>
          <w:lang w:eastAsia="ru-RU"/>
        </w:rPr>
      </w:pPr>
      <w:bookmarkStart w:id="0" w:name="_GoBack"/>
      <w:bookmarkEnd w:id="0"/>
      <w:r w:rsidRPr="00FF7DCD">
        <w:rPr>
          <w:rFonts w:ascii="Times New Roman" w:eastAsia="Times New Roman" w:hAnsi="Times New Roman" w:cs="Times New Roman"/>
          <w:sz w:val="24"/>
          <w:szCs w:val="24"/>
          <w:lang w:eastAsia="ru-RU"/>
        </w:rPr>
        <w:t>Советом Федерации</w:t>
      </w:r>
    </w:p>
    <w:p w:rsidR="00FF7DCD" w:rsidRPr="00FF7DCD" w:rsidRDefault="00FF7DCD" w:rsidP="00FF7DCD">
      <w:pPr>
        <w:spacing w:after="0" w:line="240" w:lineRule="auto"/>
        <w:jc w:val="right"/>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14 июля 2006 года</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42"/>
        <w:gridCol w:w="9303"/>
      </w:tblGrid>
      <w:tr w:rsidR="00FF7DCD" w:rsidRPr="00FF7DCD" w:rsidTr="00FF7DCD">
        <w:trPr>
          <w:tblCellSpacing w:w="15" w:type="dxa"/>
          <w:jc w:val="center"/>
        </w:trPr>
        <w:tc>
          <w:tcPr>
            <w:tcW w:w="0" w:type="auto"/>
            <w:vAlign w:val="center"/>
            <w:hideMark/>
          </w:tcPr>
          <w:p w:rsidR="00FF7DCD" w:rsidRPr="00FF7DCD" w:rsidRDefault="00FF7DCD" w:rsidP="00FF7DCD">
            <w:pPr>
              <w:spacing w:after="0" w:line="240" w:lineRule="auto"/>
              <w:rPr>
                <w:rFonts w:ascii="Verdana" w:eastAsia="Times New Roman" w:hAnsi="Verdana" w:cs="Times New Roman"/>
                <w:sz w:val="21"/>
                <w:szCs w:val="21"/>
                <w:lang w:eastAsia="ru-RU"/>
              </w:rPr>
            </w:pPr>
          </w:p>
        </w:tc>
        <w:tc>
          <w:tcPr>
            <w:tcW w:w="0" w:type="auto"/>
            <w:vAlign w:val="center"/>
            <w:hideMark/>
          </w:tcPr>
          <w:p w:rsidR="00FF7DCD" w:rsidRPr="00FF7DCD" w:rsidRDefault="00FF7DCD" w:rsidP="00FF7DCD">
            <w:pPr>
              <w:spacing w:after="0" w:line="240" w:lineRule="auto"/>
              <w:jc w:val="center"/>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Список изменяющих документов</w:t>
            </w:r>
          </w:p>
        </w:tc>
      </w:tr>
    </w:tbl>
    <w:p w:rsidR="00FF7DCD" w:rsidRPr="00FF7DCD" w:rsidRDefault="00FF7DCD" w:rsidP="00FF7DCD">
      <w:pPr>
        <w:shd w:val="clear" w:color="auto" w:fill="F4F3F8"/>
        <w:spacing w:after="0" w:line="240" w:lineRule="auto"/>
        <w:jc w:val="center"/>
        <w:rPr>
          <w:rFonts w:ascii="Verdana" w:eastAsia="Times New Roman" w:hAnsi="Verdana" w:cs="Times New Roman"/>
          <w:color w:val="392C69"/>
          <w:sz w:val="21"/>
          <w:szCs w:val="21"/>
          <w:lang w:eastAsia="ru-RU"/>
        </w:rPr>
      </w:pPr>
      <w:proofErr w:type="gramStart"/>
      <w:r w:rsidRPr="00FF7DCD">
        <w:rPr>
          <w:rFonts w:ascii="Times New Roman" w:eastAsia="Times New Roman" w:hAnsi="Times New Roman" w:cs="Times New Roman"/>
          <w:color w:val="392C69"/>
          <w:sz w:val="24"/>
          <w:szCs w:val="24"/>
          <w:lang w:eastAsia="ru-RU"/>
        </w:rPr>
        <w:t>(в ред. Федеральных законов от 25.11.2009 N 266-ФЗ,</w:t>
      </w:r>
      <w:proofErr w:type="gramEnd"/>
    </w:p>
    <w:p w:rsidR="00FF7DCD" w:rsidRPr="00FF7DCD" w:rsidRDefault="00FF7DCD" w:rsidP="00FF7DCD">
      <w:pPr>
        <w:shd w:val="clear" w:color="auto" w:fill="F4F3F8"/>
        <w:spacing w:after="0" w:line="240" w:lineRule="auto"/>
        <w:jc w:val="center"/>
        <w:rPr>
          <w:rFonts w:ascii="Verdana" w:eastAsia="Times New Roman" w:hAnsi="Verdana" w:cs="Times New Roman"/>
          <w:color w:val="392C69"/>
          <w:sz w:val="21"/>
          <w:szCs w:val="21"/>
          <w:lang w:eastAsia="ru-RU"/>
        </w:rPr>
      </w:pPr>
      <w:r w:rsidRPr="00FF7DCD">
        <w:rPr>
          <w:rFonts w:ascii="Times New Roman" w:eastAsia="Times New Roman" w:hAnsi="Times New Roman" w:cs="Times New Roman"/>
          <w:color w:val="392C69"/>
          <w:sz w:val="24"/>
          <w:szCs w:val="24"/>
          <w:lang w:eastAsia="ru-RU"/>
        </w:rPr>
        <w:t>от 27.12.2009 N 363-ФЗ, от 28.06.2010 N 123-ФЗ, от 27.07.2010 N 204-ФЗ,</w:t>
      </w:r>
    </w:p>
    <w:p w:rsidR="00FF7DCD" w:rsidRPr="00FF7DCD" w:rsidRDefault="00FF7DCD" w:rsidP="00FF7DCD">
      <w:pPr>
        <w:shd w:val="clear" w:color="auto" w:fill="F4F3F8"/>
        <w:spacing w:after="0" w:line="240" w:lineRule="auto"/>
        <w:jc w:val="center"/>
        <w:rPr>
          <w:rFonts w:ascii="Verdana" w:eastAsia="Times New Roman" w:hAnsi="Verdana" w:cs="Times New Roman"/>
          <w:color w:val="392C69"/>
          <w:sz w:val="21"/>
          <w:szCs w:val="21"/>
          <w:lang w:eastAsia="ru-RU"/>
        </w:rPr>
      </w:pPr>
      <w:r w:rsidRPr="00FF7DCD">
        <w:rPr>
          <w:rFonts w:ascii="Times New Roman" w:eastAsia="Times New Roman" w:hAnsi="Times New Roman" w:cs="Times New Roman"/>
          <w:color w:val="392C69"/>
          <w:sz w:val="24"/>
          <w:szCs w:val="24"/>
          <w:lang w:eastAsia="ru-RU"/>
        </w:rPr>
        <w:t>от 27.07.2010 N 227-ФЗ, от 29.11.2010 N 313-ФЗ от 23.12.2010 N 359-ФЗ,</w:t>
      </w:r>
    </w:p>
    <w:p w:rsidR="00FF7DCD" w:rsidRPr="00FF7DCD" w:rsidRDefault="00FF7DCD" w:rsidP="00FF7DCD">
      <w:pPr>
        <w:shd w:val="clear" w:color="auto" w:fill="F4F3F8"/>
        <w:spacing w:after="0" w:line="240" w:lineRule="auto"/>
        <w:jc w:val="center"/>
        <w:rPr>
          <w:rFonts w:ascii="Verdana" w:eastAsia="Times New Roman" w:hAnsi="Verdana" w:cs="Times New Roman"/>
          <w:color w:val="392C69"/>
          <w:sz w:val="21"/>
          <w:szCs w:val="21"/>
          <w:lang w:eastAsia="ru-RU"/>
        </w:rPr>
      </w:pPr>
      <w:r w:rsidRPr="00FF7DCD">
        <w:rPr>
          <w:rFonts w:ascii="Times New Roman" w:eastAsia="Times New Roman" w:hAnsi="Times New Roman" w:cs="Times New Roman"/>
          <w:color w:val="392C69"/>
          <w:sz w:val="24"/>
          <w:szCs w:val="24"/>
          <w:lang w:eastAsia="ru-RU"/>
        </w:rPr>
        <w:t>от 04.06.2011 N 123-ФЗ, от 25.07.2011 N 261-ФЗ, от 05.04.2013 N 43-ФЗ,</w:t>
      </w:r>
    </w:p>
    <w:p w:rsidR="00FF7DCD" w:rsidRPr="00FF7DCD" w:rsidRDefault="00FF7DCD" w:rsidP="00FF7DCD">
      <w:pPr>
        <w:shd w:val="clear" w:color="auto" w:fill="F4F3F8"/>
        <w:spacing w:after="0" w:line="240" w:lineRule="auto"/>
        <w:jc w:val="center"/>
        <w:rPr>
          <w:rFonts w:ascii="Verdana" w:eastAsia="Times New Roman" w:hAnsi="Verdana" w:cs="Times New Roman"/>
          <w:color w:val="392C69"/>
          <w:sz w:val="21"/>
          <w:szCs w:val="21"/>
          <w:lang w:eastAsia="ru-RU"/>
        </w:rPr>
      </w:pPr>
      <w:r w:rsidRPr="00FF7DCD">
        <w:rPr>
          <w:rFonts w:ascii="Times New Roman" w:eastAsia="Times New Roman" w:hAnsi="Times New Roman" w:cs="Times New Roman"/>
          <w:color w:val="392C69"/>
          <w:sz w:val="24"/>
          <w:szCs w:val="24"/>
          <w:lang w:eastAsia="ru-RU"/>
        </w:rPr>
        <w:t>от 23.07.2013 N 205-ФЗ, от 21.12.2013 N 363-ФЗ, от 04.06.2014 N 142-ФЗ,</w:t>
      </w:r>
    </w:p>
    <w:p w:rsidR="00FF7DCD" w:rsidRPr="00FF7DCD" w:rsidRDefault="00FF7DCD" w:rsidP="00FF7DCD">
      <w:pPr>
        <w:shd w:val="clear" w:color="auto" w:fill="F4F3F8"/>
        <w:spacing w:after="0" w:line="240" w:lineRule="auto"/>
        <w:jc w:val="center"/>
        <w:rPr>
          <w:rFonts w:ascii="Verdana" w:eastAsia="Times New Roman" w:hAnsi="Verdana" w:cs="Times New Roman"/>
          <w:color w:val="392C69"/>
          <w:sz w:val="21"/>
          <w:szCs w:val="21"/>
          <w:lang w:eastAsia="ru-RU"/>
        </w:rPr>
      </w:pPr>
      <w:r w:rsidRPr="00FF7DCD">
        <w:rPr>
          <w:rFonts w:ascii="Times New Roman" w:eastAsia="Times New Roman" w:hAnsi="Times New Roman" w:cs="Times New Roman"/>
          <w:color w:val="392C69"/>
          <w:sz w:val="24"/>
          <w:szCs w:val="24"/>
          <w:lang w:eastAsia="ru-RU"/>
        </w:rPr>
        <w:t>от 21.07.2014 N 216-ФЗ, от 21.07.2014 N 242-ФЗ, от 03.07.2016 N 231-ФЗ,</w:t>
      </w:r>
    </w:p>
    <w:p w:rsidR="00FF7DCD" w:rsidRPr="00FF7DCD" w:rsidRDefault="00FF7DCD" w:rsidP="00FF7DCD">
      <w:pPr>
        <w:shd w:val="clear" w:color="auto" w:fill="F4F3F8"/>
        <w:spacing w:after="0" w:line="240" w:lineRule="auto"/>
        <w:jc w:val="center"/>
        <w:rPr>
          <w:rFonts w:ascii="Verdana" w:eastAsia="Times New Roman" w:hAnsi="Verdana" w:cs="Times New Roman"/>
          <w:color w:val="392C69"/>
          <w:sz w:val="21"/>
          <w:szCs w:val="21"/>
          <w:lang w:eastAsia="ru-RU"/>
        </w:rPr>
      </w:pPr>
      <w:r w:rsidRPr="00FF7DCD">
        <w:rPr>
          <w:rFonts w:ascii="Times New Roman" w:eastAsia="Times New Roman" w:hAnsi="Times New Roman" w:cs="Times New Roman"/>
          <w:color w:val="392C69"/>
          <w:sz w:val="24"/>
          <w:szCs w:val="24"/>
          <w:lang w:eastAsia="ru-RU"/>
        </w:rPr>
        <w:t>от 22.02.2017 N 16-ФЗ, от 01.07.2017 N 148-ФЗ, от 29.07.2017 N 223-ФЗ,</w:t>
      </w:r>
    </w:p>
    <w:p w:rsidR="00FF7DCD" w:rsidRPr="00FF7DCD" w:rsidRDefault="00FF7DCD" w:rsidP="00FF7DCD">
      <w:pPr>
        <w:shd w:val="clear" w:color="auto" w:fill="F4F3F8"/>
        <w:spacing w:after="0" w:line="240" w:lineRule="auto"/>
        <w:jc w:val="center"/>
        <w:rPr>
          <w:rFonts w:ascii="Verdana" w:eastAsia="Times New Roman" w:hAnsi="Verdana" w:cs="Times New Roman"/>
          <w:color w:val="392C69"/>
          <w:sz w:val="21"/>
          <w:szCs w:val="21"/>
          <w:lang w:eastAsia="ru-RU"/>
        </w:rPr>
      </w:pPr>
      <w:r w:rsidRPr="00FF7DCD">
        <w:rPr>
          <w:rFonts w:ascii="Times New Roman" w:eastAsia="Times New Roman" w:hAnsi="Times New Roman" w:cs="Times New Roman"/>
          <w:color w:val="392C69"/>
          <w:sz w:val="24"/>
          <w:szCs w:val="24"/>
          <w:lang w:eastAsia="ru-RU"/>
        </w:rPr>
        <w:t>от 31.12.2017 N 498-ФЗ)</w:t>
      </w:r>
    </w:p>
    <w:p w:rsidR="00FF7DCD" w:rsidRPr="00FF7DCD" w:rsidRDefault="00FF7DCD" w:rsidP="00FF7DCD">
      <w:pPr>
        <w:spacing w:after="0" w:line="240" w:lineRule="auto"/>
        <w:jc w:val="center"/>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jc w:val="center"/>
        <w:rPr>
          <w:rFonts w:ascii="Verdana" w:eastAsia="Times New Roman" w:hAnsi="Verdana" w:cs="Times New Roman"/>
          <w:b/>
          <w:bCs/>
          <w:sz w:val="21"/>
          <w:szCs w:val="21"/>
          <w:lang w:eastAsia="ru-RU"/>
        </w:rPr>
      </w:pPr>
      <w:r w:rsidRPr="00FF7DCD">
        <w:rPr>
          <w:rFonts w:ascii="Arial" w:eastAsia="Times New Roman" w:hAnsi="Arial" w:cs="Arial"/>
          <w:b/>
          <w:bCs/>
          <w:sz w:val="24"/>
          <w:szCs w:val="24"/>
          <w:lang w:eastAsia="ru-RU"/>
        </w:rPr>
        <w:t>Глава 1. ОБЩИЕ ПОЛОЖЕНИЯ</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1. Сфера действия настоящего Федерального закона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w:t>
      </w:r>
      <w:proofErr w:type="gramStart"/>
      <w:r w:rsidRPr="00FF7DCD">
        <w:rPr>
          <w:rFonts w:ascii="Times New Roman" w:eastAsia="Times New Roman" w:hAnsi="Times New Roman" w:cs="Times New Roman"/>
          <w:sz w:val="24"/>
          <w:szCs w:val="24"/>
          <w:lang w:eastAsia="ru-RU"/>
        </w:rPr>
        <w:t>Настоящим Федеральным законом регулируются отношения, связанные с обработкой персональных данных, осуществляемой федеральными органами государственной власти, органами государственной власти субъектов Российской Федерации, иными государственными органами (далее - государственные органы), органами местного самоуправления, иными муниципальными органами (далее - муниципальные органы), юридическими лицами и физическими лицами 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w:t>
      </w:r>
      <w:proofErr w:type="gramEnd"/>
      <w:r w:rsidRPr="00FF7DCD">
        <w:rPr>
          <w:rFonts w:ascii="Times New Roman" w:eastAsia="Times New Roman" w:hAnsi="Times New Roman" w:cs="Times New Roman"/>
          <w:sz w:val="24"/>
          <w:szCs w:val="24"/>
          <w:lang w:eastAsia="ru-RU"/>
        </w:rPr>
        <w:t xml:space="preserve"> </w:t>
      </w:r>
      <w:proofErr w:type="gramStart"/>
      <w:r w:rsidRPr="00FF7DCD">
        <w:rPr>
          <w:rFonts w:ascii="Times New Roman" w:eastAsia="Times New Roman" w:hAnsi="Times New Roman" w:cs="Times New Roman"/>
          <w:sz w:val="24"/>
          <w:szCs w:val="24"/>
          <w:lang w:eastAsia="ru-RU"/>
        </w:rPr>
        <w:t>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то есть позволяет осуществлять в соответствии с заданным алгоритмом поиск персональных данных, зафиксированных на материальном носителе и содержащихся в картотеках или иных систематизированных собраниях персональных данных, и (или) доступ к таким персональным данным.</w:t>
      </w:r>
      <w:proofErr w:type="gramEnd"/>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(часть 1 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2. Действие настоящего Федерального закона не распространяется на отношения, возникающие </w:t>
      </w:r>
      <w:proofErr w:type="gramStart"/>
      <w:r w:rsidRPr="00FF7DCD">
        <w:rPr>
          <w:rFonts w:ascii="Times New Roman" w:eastAsia="Times New Roman" w:hAnsi="Times New Roman" w:cs="Times New Roman"/>
          <w:sz w:val="24"/>
          <w:szCs w:val="24"/>
          <w:lang w:eastAsia="ru-RU"/>
        </w:rPr>
        <w:t>при</w:t>
      </w:r>
      <w:proofErr w:type="gramEnd"/>
      <w:r w:rsidRPr="00FF7DCD">
        <w:rPr>
          <w:rFonts w:ascii="Times New Roman" w:eastAsia="Times New Roman" w:hAnsi="Times New Roman" w:cs="Times New Roman"/>
          <w:sz w:val="24"/>
          <w:szCs w:val="24"/>
          <w:lang w:eastAsia="ru-RU"/>
        </w:rPr>
        <w:t>:</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обработке персональных данных физическими лицами исключительно для личных и семейных нужд, если при этом не нарушаются права субъектов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законодательством об архивном деле в Российской Федерации;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lastRenderedPageBreak/>
        <w:t>3) утратил силу. - Федеральный закон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обработке персональных данных, отнесенных в установленном порядке к сведениям, составляющим государственную тайну;</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утратил силу. - Федеральный закон от 29.07.2017 N 223-ФЗ.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3. </w:t>
      </w:r>
      <w:proofErr w:type="gramStart"/>
      <w:r w:rsidRPr="00FF7DCD">
        <w:rPr>
          <w:rFonts w:ascii="Times New Roman" w:eastAsia="Times New Roman" w:hAnsi="Times New Roman" w:cs="Times New Roman"/>
          <w:sz w:val="24"/>
          <w:szCs w:val="24"/>
          <w:lang w:eastAsia="ru-RU"/>
        </w:rPr>
        <w:t>Предоставление, распространение, передача и получение информации о деятельности судов в Российской Федерации, содержащей персональные данные, ведение и использование информационных систем и информационно-телекоммуникационных сетей в целях создания условий для доступа к указанной информации осуществляются в соответствии с Федеральным законом от 22 декабря 2008 года N 262-ФЗ "Об обеспечении доступа к информации о деятельности судов в Российской Федерации".</w:t>
      </w:r>
      <w:proofErr w:type="gramEnd"/>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(часть 3 </w:t>
      </w:r>
      <w:proofErr w:type="gramStart"/>
      <w:r w:rsidRPr="00FF7DCD">
        <w:rPr>
          <w:rFonts w:ascii="Times New Roman" w:eastAsia="Times New Roman" w:hAnsi="Times New Roman" w:cs="Times New Roman"/>
          <w:color w:val="000000"/>
          <w:sz w:val="24"/>
          <w:szCs w:val="24"/>
          <w:lang w:eastAsia="ru-RU"/>
        </w:rPr>
        <w:t>введена</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29.07.2017 N 223-ФЗ)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2. Цель настоящего Федерального закона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Целью настоящего Федерального закона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3. Основные понятия, используемые в настоящем Федеральном законе</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В целях настоящего Федерального закона используются следующие основные понятия:</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proofErr w:type="gramStart"/>
      <w:r w:rsidRPr="00FF7DCD">
        <w:rPr>
          <w:rFonts w:ascii="Times New Roman" w:eastAsia="Times New Roman" w:hAnsi="Times New Roman" w:cs="Times New Roman"/>
          <w:sz w:val="24"/>
          <w:szCs w:val="24"/>
          <w:lang w:eastAsia="ru-RU"/>
        </w:rPr>
        <w:t>3)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автоматизированная обработка персональных данных - обработка персональных данных с помощью средств вычислительной техники;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распространение персональных данных - действия, направленные на раскрытие персональных данных неопределенному кругу лиц;</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6)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7)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8)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lastRenderedPageBreak/>
        <w:t>9)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10)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11)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4. Законодательство Российской Федерации в области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Законодательство Российской Федерации в области персональных данных основывается на Конституции Российской Федерации и международных договорах Российской Федерации и состоит из настоящего Федерального закона и других определяющих случаи и особенности обработки персональных данных федеральных законов.</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На основании и во исполнение федеральных законов государственные органы, Банк России, органы местного самоуправления в пределах своих полномочий могут принимать нормативные правовые акты, нормативные акты, правовые акты (далее - нормативные правовые акты) по отдельным вопросам, касающимся обработки персональных данных. Такие акты не могут содержать положения, ограничивающие права субъектов персональных данных, устанавливающие не предусмотренные федеральными законами ограничения деятельности операторов или возлагающие на операторов не предусмотренные федеральными законами обязанности, и подлежат официальному опубликованию.</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(часть 2 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Особенности обработки персональных данных, осуществляемой без использования средств автоматизации, могут быть установлены федеральными законами и иными нормативными правовыми актами Российской Федерации с учетом положений настоящего Федерального закона.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jc w:val="center"/>
        <w:rPr>
          <w:rFonts w:ascii="Verdana" w:eastAsia="Times New Roman" w:hAnsi="Verdana" w:cs="Times New Roman"/>
          <w:b/>
          <w:bCs/>
          <w:sz w:val="21"/>
          <w:szCs w:val="21"/>
          <w:lang w:eastAsia="ru-RU"/>
        </w:rPr>
      </w:pPr>
      <w:r w:rsidRPr="00FF7DCD">
        <w:rPr>
          <w:rFonts w:ascii="Arial" w:eastAsia="Times New Roman" w:hAnsi="Arial" w:cs="Arial"/>
          <w:b/>
          <w:bCs/>
          <w:sz w:val="24"/>
          <w:szCs w:val="24"/>
          <w:lang w:eastAsia="ru-RU"/>
        </w:rPr>
        <w:t>Глава 2. ПРИНЦИПЫ И УСЛОВИЯ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5. Принципы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Обработка персональных данных должна осуществляться на законной и справедливой основе.</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Не допускается объединение баз данных, содержащих персональные данные, обработка которых осуществляется в целях, несовместимых между собой.</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Обработке подлежат только персональные данные, которые отвечают целям их обработки.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lastRenderedPageBreak/>
        <w:t>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6.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7.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w:t>
      </w:r>
      <w:proofErr w:type="gramStart"/>
      <w:r w:rsidRPr="00FF7DCD">
        <w:rPr>
          <w:rFonts w:ascii="Times New Roman" w:eastAsia="Times New Roman" w:hAnsi="Times New Roman" w:cs="Times New Roman"/>
          <w:sz w:val="24"/>
          <w:szCs w:val="24"/>
          <w:lang w:eastAsia="ru-RU"/>
        </w:rPr>
        <w:t>достижении</w:t>
      </w:r>
      <w:proofErr w:type="gramEnd"/>
      <w:r w:rsidRPr="00FF7DCD">
        <w:rPr>
          <w:rFonts w:ascii="Times New Roman" w:eastAsia="Times New Roman" w:hAnsi="Times New Roman" w:cs="Times New Roman"/>
          <w:sz w:val="24"/>
          <w:szCs w:val="24"/>
          <w:lang w:eastAsia="ru-RU"/>
        </w:rPr>
        <w:t xml:space="preserve"> целей обработки или в случае утраты необходимости в достижении этих целей, если иное не предусмотрено федеральным законом.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6. Условия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Обработка персональных данных должна осуществляться с соблюдением принципов и правил, предусмотренных настоящим Федеральным законом. Обработка персональных данных допускается в следующих случаях: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обработка персональных данных осуществляется с согласия субъекта персональных данных на обработку его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1" w:name="p99"/>
      <w:bookmarkEnd w:id="1"/>
      <w:r w:rsidRPr="00FF7DCD">
        <w:rPr>
          <w:rFonts w:ascii="Times New Roman" w:eastAsia="Times New Roman" w:hAnsi="Times New Roman" w:cs="Times New Roman"/>
          <w:sz w:val="24"/>
          <w:szCs w:val="24"/>
          <w:lang w:eastAsia="ru-RU"/>
        </w:rPr>
        <w:t xml:space="preserve">2)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w:t>
      </w:r>
      <w:proofErr w:type="gramStart"/>
      <w:r w:rsidRPr="00FF7DCD">
        <w:rPr>
          <w:rFonts w:ascii="Times New Roman" w:eastAsia="Times New Roman" w:hAnsi="Times New Roman" w:cs="Times New Roman"/>
          <w:sz w:val="24"/>
          <w:szCs w:val="24"/>
          <w:lang w:eastAsia="ru-RU"/>
        </w:rPr>
        <w:t>выполнения</w:t>
      </w:r>
      <w:proofErr w:type="gramEnd"/>
      <w:r w:rsidRPr="00FF7DCD">
        <w:rPr>
          <w:rFonts w:ascii="Times New Roman" w:eastAsia="Times New Roman" w:hAnsi="Times New Roman" w:cs="Times New Roman"/>
          <w:sz w:val="24"/>
          <w:szCs w:val="24"/>
          <w:lang w:eastAsia="ru-RU"/>
        </w:rPr>
        <w:t xml:space="preserve"> возложенных законодательством Российской Федерации на оператора функций, полномочий и обязанностей;</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2" w:name="p100"/>
      <w:bookmarkEnd w:id="2"/>
      <w:r w:rsidRPr="00FF7DCD">
        <w:rPr>
          <w:rFonts w:ascii="Times New Roman" w:eastAsia="Times New Roman" w:hAnsi="Times New Roman" w:cs="Times New Roman"/>
          <w:sz w:val="24"/>
          <w:szCs w:val="24"/>
          <w:lang w:eastAsia="ru-RU"/>
        </w:rPr>
        <w:t>3) обработка персональных данных осуществляется в связи с участием лица в конституционном, гражданском, административном, уголовном судопроизводстве, судопроизводстве в арбитражных судах;</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(п. 3 в ред. Федерального закона от 29.07.2017 N 223-ФЗ)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3.1) обработка персональных данных необходима для исполнения судебного акта, акта другого органа или должностного лица, подлежащих исполнению в соответствии с законодательством Российской Федерации об исполнительном производстве (далее - исполнение судебного акта);</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3.1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29.07.2017 N 223-ФЗ)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3" w:name="p105"/>
      <w:bookmarkEnd w:id="3"/>
      <w:proofErr w:type="gramStart"/>
      <w:r w:rsidRPr="00FF7DCD">
        <w:rPr>
          <w:rFonts w:ascii="Times New Roman" w:eastAsia="Times New Roman" w:hAnsi="Times New Roman" w:cs="Times New Roman"/>
          <w:sz w:val="24"/>
          <w:szCs w:val="24"/>
          <w:lang w:eastAsia="ru-RU"/>
        </w:rPr>
        <w:t>4) 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законом от 27 июля 2010 года N 210-ФЗ "Об организации предоставления государственных и муниципальных услуг", включая регистрацию субъекта персональных данных на</w:t>
      </w:r>
      <w:proofErr w:type="gramEnd"/>
      <w:r w:rsidRPr="00FF7DCD">
        <w:rPr>
          <w:rFonts w:ascii="Times New Roman" w:eastAsia="Times New Roman" w:hAnsi="Times New Roman" w:cs="Times New Roman"/>
          <w:sz w:val="24"/>
          <w:szCs w:val="24"/>
          <w:lang w:eastAsia="ru-RU"/>
        </w:rPr>
        <w:t xml:space="preserve"> едином </w:t>
      </w:r>
      <w:proofErr w:type="gramStart"/>
      <w:r w:rsidRPr="00FF7DCD">
        <w:rPr>
          <w:rFonts w:ascii="Times New Roman" w:eastAsia="Times New Roman" w:hAnsi="Times New Roman" w:cs="Times New Roman"/>
          <w:sz w:val="24"/>
          <w:szCs w:val="24"/>
          <w:lang w:eastAsia="ru-RU"/>
        </w:rPr>
        <w:t>портале</w:t>
      </w:r>
      <w:proofErr w:type="gramEnd"/>
      <w:r w:rsidRPr="00FF7DCD">
        <w:rPr>
          <w:rFonts w:ascii="Times New Roman" w:eastAsia="Times New Roman" w:hAnsi="Times New Roman" w:cs="Times New Roman"/>
          <w:sz w:val="24"/>
          <w:szCs w:val="24"/>
          <w:lang w:eastAsia="ru-RU"/>
        </w:rPr>
        <w:t xml:space="preserve"> государственных и муниципальных услуг и (или) региональных порталах государственных и муниципальных услуг;</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05.04.2013 N 43-ФЗ)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proofErr w:type="gramStart"/>
      <w:r w:rsidRPr="00FF7DCD">
        <w:rPr>
          <w:rFonts w:ascii="Times New Roman" w:eastAsia="Times New Roman" w:hAnsi="Times New Roman" w:cs="Times New Roman"/>
          <w:sz w:val="24"/>
          <w:szCs w:val="24"/>
          <w:lang w:eastAsia="ru-RU"/>
        </w:rPr>
        <w:t xml:space="preserve">5) 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w:t>
      </w:r>
      <w:r w:rsidRPr="00FF7DCD">
        <w:rPr>
          <w:rFonts w:ascii="Times New Roman" w:eastAsia="Times New Roman" w:hAnsi="Times New Roman" w:cs="Times New Roman"/>
          <w:sz w:val="24"/>
          <w:szCs w:val="24"/>
          <w:lang w:eastAsia="ru-RU"/>
        </w:rPr>
        <w:lastRenderedPageBreak/>
        <w:t>персональных данных или договора, по которому субъект персональных данных будет являться выгодоприобретателем или поручителем;</w:t>
      </w:r>
      <w:proofErr w:type="gramEnd"/>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Федеральных законов от 21.12.2013 N 363-ФЗ, от 03.07.2016 N 231-ФЗ)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6)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proofErr w:type="gramStart"/>
      <w:r w:rsidRPr="00FF7DCD">
        <w:rPr>
          <w:rFonts w:ascii="Times New Roman" w:eastAsia="Times New Roman" w:hAnsi="Times New Roman" w:cs="Times New Roman"/>
          <w:sz w:val="24"/>
          <w:szCs w:val="24"/>
          <w:lang w:eastAsia="ru-RU"/>
        </w:rPr>
        <w:t xml:space="preserve">7) обработка персональных данных необходима для осуществления прав и законных интересов оператора или третьих лиц, в том числе в случаях, предусмотренных Федеральным законом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w:t>
      </w:r>
      <w:proofErr w:type="spellStart"/>
      <w:r w:rsidRPr="00FF7DCD">
        <w:rPr>
          <w:rFonts w:ascii="Times New Roman" w:eastAsia="Times New Roman" w:hAnsi="Times New Roman" w:cs="Times New Roman"/>
          <w:sz w:val="24"/>
          <w:szCs w:val="24"/>
          <w:lang w:eastAsia="ru-RU"/>
        </w:rPr>
        <w:t>микрофинансовой</w:t>
      </w:r>
      <w:proofErr w:type="spellEnd"/>
      <w:r w:rsidRPr="00FF7DCD">
        <w:rPr>
          <w:rFonts w:ascii="Times New Roman" w:eastAsia="Times New Roman" w:hAnsi="Times New Roman" w:cs="Times New Roman"/>
          <w:sz w:val="24"/>
          <w:szCs w:val="24"/>
          <w:lang w:eastAsia="ru-RU"/>
        </w:rPr>
        <w:t xml:space="preserve"> деятельности и </w:t>
      </w:r>
      <w:proofErr w:type="spellStart"/>
      <w:r w:rsidRPr="00FF7DCD">
        <w:rPr>
          <w:rFonts w:ascii="Times New Roman" w:eastAsia="Times New Roman" w:hAnsi="Times New Roman" w:cs="Times New Roman"/>
          <w:sz w:val="24"/>
          <w:szCs w:val="24"/>
          <w:lang w:eastAsia="ru-RU"/>
        </w:rPr>
        <w:t>микрофинансовых</w:t>
      </w:r>
      <w:proofErr w:type="spellEnd"/>
      <w:r w:rsidRPr="00FF7DCD">
        <w:rPr>
          <w:rFonts w:ascii="Times New Roman" w:eastAsia="Times New Roman" w:hAnsi="Times New Roman" w:cs="Times New Roman"/>
          <w:sz w:val="24"/>
          <w:szCs w:val="24"/>
          <w:lang w:eastAsia="ru-RU"/>
        </w:rPr>
        <w:t xml:space="preserve"> организациях", либо для достижения общественно значимых целей при условии, что</w:t>
      </w:r>
      <w:proofErr w:type="gramEnd"/>
      <w:r w:rsidRPr="00FF7DCD">
        <w:rPr>
          <w:rFonts w:ascii="Times New Roman" w:eastAsia="Times New Roman" w:hAnsi="Times New Roman" w:cs="Times New Roman"/>
          <w:sz w:val="24"/>
          <w:szCs w:val="24"/>
          <w:lang w:eastAsia="ru-RU"/>
        </w:rPr>
        <w:t xml:space="preserve"> при этом не нарушаются права и свободы субъекта персональных данных;</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03.07.2016 N 231-ФЗ)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4" w:name="p115"/>
      <w:bookmarkEnd w:id="4"/>
      <w:r w:rsidRPr="00FF7DCD">
        <w:rPr>
          <w:rFonts w:ascii="Times New Roman" w:eastAsia="Times New Roman" w:hAnsi="Times New Roman" w:cs="Times New Roman"/>
          <w:sz w:val="24"/>
          <w:szCs w:val="24"/>
          <w:lang w:eastAsia="ru-RU"/>
        </w:rPr>
        <w:t>8) 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9) обработка персональных данных осуществляется в статистических или иных исследовательских целях, за исключением целей, указанных в </w:t>
      </w:r>
      <w:hyperlink w:anchor="p268" w:history="1">
        <w:r w:rsidRPr="00FF7DCD">
          <w:rPr>
            <w:rFonts w:ascii="Times New Roman" w:eastAsia="Times New Roman" w:hAnsi="Times New Roman" w:cs="Times New Roman"/>
            <w:color w:val="0000FF"/>
            <w:sz w:val="24"/>
            <w:szCs w:val="24"/>
            <w:lang w:eastAsia="ru-RU"/>
          </w:rPr>
          <w:t>статье 15</w:t>
        </w:r>
      </w:hyperlink>
      <w:r w:rsidRPr="00FF7DCD">
        <w:rPr>
          <w:rFonts w:ascii="Times New Roman" w:eastAsia="Times New Roman" w:hAnsi="Times New Roman" w:cs="Times New Roman"/>
          <w:sz w:val="24"/>
          <w:szCs w:val="24"/>
          <w:lang w:eastAsia="ru-RU"/>
        </w:rPr>
        <w:t xml:space="preserve"> настоящего Федерального закона, при условии обязательного обезличивания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10)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(далее - персональные данные, сделанные общедоступными субъектом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5" w:name="p118"/>
      <w:bookmarkEnd w:id="5"/>
      <w:r w:rsidRPr="00FF7DCD">
        <w:rPr>
          <w:rFonts w:ascii="Times New Roman" w:eastAsia="Times New Roman" w:hAnsi="Times New Roman" w:cs="Times New Roman"/>
          <w:sz w:val="24"/>
          <w:szCs w:val="24"/>
          <w:lang w:eastAsia="ru-RU"/>
        </w:rPr>
        <w:t>11) осуществляется обработка персональных данных, подлежащих опубликованию или обязательному раскрытию в соответствии с федеральным законом.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1.1. Обработка персональных данных объектов государственной охраны и членов их семей осуществляется с учетом особенностей, предусмотренных Федеральным законом от 27 мая 1996 года N 57-ФЗ "О государственной охране".</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(часть 1.1 </w:t>
      </w:r>
      <w:proofErr w:type="gramStart"/>
      <w:r w:rsidRPr="00FF7DCD">
        <w:rPr>
          <w:rFonts w:ascii="Times New Roman" w:eastAsia="Times New Roman" w:hAnsi="Times New Roman" w:cs="Times New Roman"/>
          <w:color w:val="000000"/>
          <w:sz w:val="24"/>
          <w:szCs w:val="24"/>
          <w:lang w:eastAsia="ru-RU"/>
        </w:rPr>
        <w:t>введена</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01.07.2017 N 148-ФЗ)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2. Особенности обработки специальных категорий персональных данных, а также биометрических персональных данных устанавливаются соответственно </w:t>
      </w:r>
      <w:hyperlink w:anchor="p165" w:history="1">
        <w:r w:rsidRPr="00FF7DCD">
          <w:rPr>
            <w:rFonts w:ascii="Times New Roman" w:eastAsia="Times New Roman" w:hAnsi="Times New Roman" w:cs="Times New Roman"/>
            <w:color w:val="0000FF"/>
            <w:sz w:val="24"/>
            <w:szCs w:val="24"/>
            <w:lang w:eastAsia="ru-RU"/>
          </w:rPr>
          <w:t>статьями 10</w:t>
        </w:r>
      </w:hyperlink>
      <w:r w:rsidRPr="00FF7DCD">
        <w:rPr>
          <w:rFonts w:ascii="Times New Roman" w:eastAsia="Times New Roman" w:hAnsi="Times New Roman" w:cs="Times New Roman"/>
          <w:sz w:val="24"/>
          <w:szCs w:val="24"/>
          <w:lang w:eastAsia="ru-RU"/>
        </w:rPr>
        <w:t xml:space="preserve"> и </w:t>
      </w:r>
      <w:hyperlink w:anchor="p205" w:history="1">
        <w:r w:rsidRPr="00FF7DCD">
          <w:rPr>
            <w:rFonts w:ascii="Times New Roman" w:eastAsia="Times New Roman" w:hAnsi="Times New Roman" w:cs="Times New Roman"/>
            <w:color w:val="0000FF"/>
            <w:sz w:val="24"/>
            <w:szCs w:val="24"/>
            <w:lang w:eastAsia="ru-RU"/>
          </w:rPr>
          <w:t>11</w:t>
        </w:r>
      </w:hyperlink>
      <w:r w:rsidRPr="00FF7DCD">
        <w:rPr>
          <w:rFonts w:ascii="Times New Roman" w:eastAsia="Times New Roman" w:hAnsi="Times New Roman" w:cs="Times New Roman"/>
          <w:sz w:val="24"/>
          <w:szCs w:val="24"/>
          <w:lang w:eastAsia="ru-RU"/>
        </w:rPr>
        <w:t xml:space="preserve"> настоящего Федерального закона.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3. 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в том числе государственного или муниципального контракта, либо путем принятия государственным или муниципальным органом соответствующего акта (далее - поручение оператора).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настоящим Федеральным законом. </w:t>
      </w:r>
      <w:proofErr w:type="gramStart"/>
      <w:r w:rsidRPr="00FF7DCD">
        <w:rPr>
          <w:rFonts w:ascii="Times New Roman" w:eastAsia="Times New Roman" w:hAnsi="Times New Roman" w:cs="Times New Roman"/>
          <w:sz w:val="24"/>
          <w:szCs w:val="24"/>
          <w:lang w:eastAsia="ru-RU"/>
        </w:rPr>
        <w:t xml:space="preserve">В поручении оператора должны быть определены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со </w:t>
      </w:r>
      <w:hyperlink w:anchor="p326" w:history="1">
        <w:r w:rsidRPr="00FF7DCD">
          <w:rPr>
            <w:rFonts w:ascii="Times New Roman" w:eastAsia="Times New Roman" w:hAnsi="Times New Roman" w:cs="Times New Roman"/>
            <w:color w:val="0000FF"/>
            <w:sz w:val="24"/>
            <w:szCs w:val="24"/>
            <w:lang w:eastAsia="ru-RU"/>
          </w:rPr>
          <w:t>статьей 19</w:t>
        </w:r>
      </w:hyperlink>
      <w:r w:rsidRPr="00FF7DCD">
        <w:rPr>
          <w:rFonts w:ascii="Times New Roman" w:eastAsia="Times New Roman" w:hAnsi="Times New Roman" w:cs="Times New Roman"/>
          <w:sz w:val="24"/>
          <w:szCs w:val="24"/>
          <w:lang w:eastAsia="ru-RU"/>
        </w:rPr>
        <w:t xml:space="preserve"> настоящего Федерального закона</w:t>
      </w:r>
      <w:proofErr w:type="gramEnd"/>
      <w:r w:rsidRPr="00FF7DCD">
        <w:rPr>
          <w:rFonts w:ascii="Times New Roman" w:eastAsia="Times New Roman" w:hAnsi="Times New Roman" w:cs="Times New Roman"/>
          <w:sz w:val="24"/>
          <w:szCs w:val="24"/>
          <w:lang w:eastAsia="ru-RU"/>
        </w:rPr>
        <w:t>.</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lastRenderedPageBreak/>
        <w:t>5. В случае</w:t>
      </w:r>
      <w:proofErr w:type="gramStart"/>
      <w:r w:rsidRPr="00FF7DCD">
        <w:rPr>
          <w:rFonts w:ascii="Times New Roman" w:eastAsia="Times New Roman" w:hAnsi="Times New Roman" w:cs="Times New Roman"/>
          <w:sz w:val="24"/>
          <w:szCs w:val="24"/>
          <w:lang w:eastAsia="ru-RU"/>
        </w:rPr>
        <w:t>,</w:t>
      </w:r>
      <w:proofErr w:type="gramEnd"/>
      <w:r w:rsidRPr="00FF7DCD">
        <w:rPr>
          <w:rFonts w:ascii="Times New Roman" w:eastAsia="Times New Roman" w:hAnsi="Times New Roman" w:cs="Times New Roman"/>
          <w:sz w:val="24"/>
          <w:szCs w:val="24"/>
          <w:lang w:eastAsia="ru-RU"/>
        </w:rPr>
        <w:t xml:space="preserve">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7. Конфиденциальность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Операторы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8. Общедоступные источники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В целях информационного обеспечения могут создаваться общедоступные источники персональных данных (в том числе справочники, адресные книги). В общедоступные источники персональных данных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сообщаемые субъектом персональных данных.</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w:t>
      </w:r>
      <w:proofErr w:type="gramStart"/>
      <w:r w:rsidRPr="00FF7DCD">
        <w:rPr>
          <w:rFonts w:ascii="Times New Roman" w:eastAsia="Times New Roman" w:hAnsi="Times New Roman" w:cs="Times New Roman"/>
          <w:color w:val="000000"/>
          <w:sz w:val="24"/>
          <w:szCs w:val="24"/>
          <w:lang w:eastAsia="ru-RU"/>
        </w:rPr>
        <w:t>в</w:t>
      </w:r>
      <w:proofErr w:type="gramEnd"/>
      <w:r w:rsidRPr="00FF7DCD">
        <w:rPr>
          <w:rFonts w:ascii="Times New Roman" w:eastAsia="Times New Roman" w:hAnsi="Times New Roman" w:cs="Times New Roman"/>
          <w:color w:val="000000"/>
          <w:sz w:val="24"/>
          <w:szCs w:val="24"/>
          <w:lang w:eastAsia="ru-RU"/>
        </w:rPr>
        <w:t xml:space="preserve">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w:t>
      </w:r>
      <w:proofErr w:type="gramStart"/>
      <w:r w:rsidRPr="00FF7DCD">
        <w:rPr>
          <w:rFonts w:ascii="Times New Roman" w:eastAsia="Times New Roman" w:hAnsi="Times New Roman" w:cs="Times New Roman"/>
          <w:color w:val="000000"/>
          <w:sz w:val="24"/>
          <w:szCs w:val="24"/>
          <w:lang w:eastAsia="ru-RU"/>
        </w:rPr>
        <w:t>в</w:t>
      </w:r>
      <w:proofErr w:type="gramEnd"/>
      <w:r w:rsidRPr="00FF7DCD">
        <w:rPr>
          <w:rFonts w:ascii="Times New Roman" w:eastAsia="Times New Roman" w:hAnsi="Times New Roman" w:cs="Times New Roman"/>
          <w:color w:val="000000"/>
          <w:sz w:val="24"/>
          <w:szCs w:val="24"/>
          <w:lang w:eastAsia="ru-RU"/>
        </w:rPr>
        <w:t xml:space="preserve">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9. Согласие субъекта персональных данных на обработку его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Согласие на обработку персональных данных должно быть конкретным, информированным и сознательным.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 </w:t>
      </w:r>
      <w:proofErr w:type="gramStart"/>
      <w:r w:rsidRPr="00FF7DCD">
        <w:rPr>
          <w:rFonts w:ascii="Times New Roman" w:eastAsia="Times New Roman" w:hAnsi="Times New Roman" w:cs="Times New Roman"/>
          <w:sz w:val="24"/>
          <w:szCs w:val="24"/>
          <w:lang w:eastAsia="ru-RU"/>
        </w:rPr>
        <w:t>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w:t>
      </w:r>
      <w:proofErr w:type="gramEnd"/>
      <w:r w:rsidRPr="00FF7DCD">
        <w:rPr>
          <w:rFonts w:ascii="Times New Roman" w:eastAsia="Times New Roman" w:hAnsi="Times New Roman" w:cs="Times New Roman"/>
          <w:sz w:val="24"/>
          <w:szCs w:val="24"/>
          <w:lang w:eastAsia="ru-RU"/>
        </w:rPr>
        <w:t xml:space="preserve"> субъекта персональных данных проверяются оператором.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2. Согласие на обработку персональных данных может быть отозвано субъектом персональных данных. 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w:t>
      </w:r>
      <w:hyperlink w:anchor="p99" w:history="1">
        <w:r w:rsidRPr="00FF7DCD">
          <w:rPr>
            <w:rFonts w:ascii="Times New Roman" w:eastAsia="Times New Roman" w:hAnsi="Times New Roman" w:cs="Times New Roman"/>
            <w:color w:val="0000FF"/>
            <w:sz w:val="24"/>
            <w:szCs w:val="24"/>
            <w:lang w:eastAsia="ru-RU"/>
          </w:rPr>
          <w:t>пунктах 2</w:t>
        </w:r>
      </w:hyperlink>
      <w:r w:rsidRPr="00FF7DCD">
        <w:rPr>
          <w:rFonts w:ascii="Times New Roman" w:eastAsia="Times New Roman" w:hAnsi="Times New Roman" w:cs="Times New Roman"/>
          <w:sz w:val="24"/>
          <w:szCs w:val="24"/>
          <w:lang w:eastAsia="ru-RU"/>
        </w:rPr>
        <w:t xml:space="preserve"> - </w:t>
      </w:r>
      <w:hyperlink w:anchor="p118" w:history="1">
        <w:r w:rsidRPr="00FF7DCD">
          <w:rPr>
            <w:rFonts w:ascii="Times New Roman" w:eastAsia="Times New Roman" w:hAnsi="Times New Roman" w:cs="Times New Roman"/>
            <w:color w:val="0000FF"/>
            <w:sz w:val="24"/>
            <w:szCs w:val="24"/>
            <w:lang w:eastAsia="ru-RU"/>
          </w:rPr>
          <w:t>11 части 1 статьи 6</w:t>
        </w:r>
      </w:hyperlink>
      <w:r w:rsidRPr="00FF7DCD">
        <w:rPr>
          <w:rFonts w:ascii="Times New Roman" w:eastAsia="Times New Roman" w:hAnsi="Times New Roman" w:cs="Times New Roman"/>
          <w:sz w:val="24"/>
          <w:szCs w:val="24"/>
          <w:lang w:eastAsia="ru-RU"/>
        </w:rPr>
        <w:t xml:space="preserve">, </w:t>
      </w:r>
      <w:hyperlink w:anchor="p168" w:history="1">
        <w:r w:rsidRPr="00FF7DCD">
          <w:rPr>
            <w:rFonts w:ascii="Times New Roman" w:eastAsia="Times New Roman" w:hAnsi="Times New Roman" w:cs="Times New Roman"/>
            <w:color w:val="0000FF"/>
            <w:sz w:val="24"/>
            <w:szCs w:val="24"/>
            <w:lang w:eastAsia="ru-RU"/>
          </w:rPr>
          <w:t>части 2 статьи 10</w:t>
        </w:r>
      </w:hyperlink>
      <w:r w:rsidRPr="00FF7DCD">
        <w:rPr>
          <w:rFonts w:ascii="Times New Roman" w:eastAsia="Times New Roman" w:hAnsi="Times New Roman" w:cs="Times New Roman"/>
          <w:sz w:val="24"/>
          <w:szCs w:val="24"/>
          <w:lang w:eastAsia="ru-RU"/>
        </w:rPr>
        <w:t xml:space="preserve"> и </w:t>
      </w:r>
      <w:hyperlink w:anchor="p211" w:history="1">
        <w:r w:rsidRPr="00FF7DCD">
          <w:rPr>
            <w:rFonts w:ascii="Times New Roman" w:eastAsia="Times New Roman" w:hAnsi="Times New Roman" w:cs="Times New Roman"/>
            <w:color w:val="0000FF"/>
            <w:sz w:val="24"/>
            <w:szCs w:val="24"/>
            <w:lang w:eastAsia="ru-RU"/>
          </w:rPr>
          <w:t>части 2 статьи 11</w:t>
        </w:r>
      </w:hyperlink>
      <w:r w:rsidRPr="00FF7DCD">
        <w:rPr>
          <w:rFonts w:ascii="Times New Roman" w:eastAsia="Times New Roman" w:hAnsi="Times New Roman" w:cs="Times New Roman"/>
          <w:sz w:val="24"/>
          <w:szCs w:val="24"/>
          <w:lang w:eastAsia="ru-RU"/>
        </w:rPr>
        <w:t xml:space="preserve"> настоящего Федерального закона.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3. Обязанность </w:t>
      </w:r>
      <w:proofErr w:type="gramStart"/>
      <w:r w:rsidRPr="00FF7DCD">
        <w:rPr>
          <w:rFonts w:ascii="Times New Roman" w:eastAsia="Times New Roman" w:hAnsi="Times New Roman" w:cs="Times New Roman"/>
          <w:sz w:val="24"/>
          <w:szCs w:val="24"/>
          <w:lang w:eastAsia="ru-RU"/>
        </w:rPr>
        <w:t>предоставить доказательство</w:t>
      </w:r>
      <w:proofErr w:type="gramEnd"/>
      <w:r w:rsidRPr="00FF7DCD">
        <w:rPr>
          <w:rFonts w:ascii="Times New Roman" w:eastAsia="Times New Roman" w:hAnsi="Times New Roman" w:cs="Times New Roman"/>
          <w:sz w:val="24"/>
          <w:szCs w:val="24"/>
          <w:lang w:eastAsia="ru-RU"/>
        </w:rPr>
        <w:t xml:space="preserve"> получения согласия субъекта персональных данных на обработку его персональных данных или доказательство наличия оснований, указанных в </w:t>
      </w:r>
      <w:hyperlink w:anchor="p99" w:history="1">
        <w:r w:rsidRPr="00FF7DCD">
          <w:rPr>
            <w:rFonts w:ascii="Times New Roman" w:eastAsia="Times New Roman" w:hAnsi="Times New Roman" w:cs="Times New Roman"/>
            <w:color w:val="0000FF"/>
            <w:sz w:val="24"/>
            <w:szCs w:val="24"/>
            <w:lang w:eastAsia="ru-RU"/>
          </w:rPr>
          <w:t>пунктах 2</w:t>
        </w:r>
      </w:hyperlink>
      <w:r w:rsidRPr="00FF7DCD">
        <w:rPr>
          <w:rFonts w:ascii="Times New Roman" w:eastAsia="Times New Roman" w:hAnsi="Times New Roman" w:cs="Times New Roman"/>
          <w:sz w:val="24"/>
          <w:szCs w:val="24"/>
          <w:lang w:eastAsia="ru-RU"/>
        </w:rPr>
        <w:t xml:space="preserve"> - </w:t>
      </w:r>
      <w:hyperlink w:anchor="p118" w:history="1">
        <w:r w:rsidRPr="00FF7DCD">
          <w:rPr>
            <w:rFonts w:ascii="Times New Roman" w:eastAsia="Times New Roman" w:hAnsi="Times New Roman" w:cs="Times New Roman"/>
            <w:color w:val="0000FF"/>
            <w:sz w:val="24"/>
            <w:szCs w:val="24"/>
            <w:lang w:eastAsia="ru-RU"/>
          </w:rPr>
          <w:t>11 части 1 статьи 6</w:t>
        </w:r>
      </w:hyperlink>
      <w:r w:rsidRPr="00FF7DCD">
        <w:rPr>
          <w:rFonts w:ascii="Times New Roman" w:eastAsia="Times New Roman" w:hAnsi="Times New Roman" w:cs="Times New Roman"/>
          <w:sz w:val="24"/>
          <w:szCs w:val="24"/>
          <w:lang w:eastAsia="ru-RU"/>
        </w:rPr>
        <w:t xml:space="preserve">, </w:t>
      </w:r>
      <w:hyperlink w:anchor="p168" w:history="1">
        <w:r w:rsidRPr="00FF7DCD">
          <w:rPr>
            <w:rFonts w:ascii="Times New Roman" w:eastAsia="Times New Roman" w:hAnsi="Times New Roman" w:cs="Times New Roman"/>
            <w:color w:val="0000FF"/>
            <w:sz w:val="24"/>
            <w:szCs w:val="24"/>
            <w:lang w:eastAsia="ru-RU"/>
          </w:rPr>
          <w:t>части 2 статьи 10</w:t>
        </w:r>
      </w:hyperlink>
      <w:r w:rsidRPr="00FF7DCD">
        <w:rPr>
          <w:rFonts w:ascii="Times New Roman" w:eastAsia="Times New Roman" w:hAnsi="Times New Roman" w:cs="Times New Roman"/>
          <w:sz w:val="24"/>
          <w:szCs w:val="24"/>
          <w:lang w:eastAsia="ru-RU"/>
        </w:rPr>
        <w:t xml:space="preserve"> и </w:t>
      </w:r>
      <w:hyperlink w:anchor="p211" w:history="1">
        <w:r w:rsidRPr="00FF7DCD">
          <w:rPr>
            <w:rFonts w:ascii="Times New Roman" w:eastAsia="Times New Roman" w:hAnsi="Times New Roman" w:cs="Times New Roman"/>
            <w:color w:val="0000FF"/>
            <w:sz w:val="24"/>
            <w:szCs w:val="24"/>
            <w:lang w:eastAsia="ru-RU"/>
          </w:rPr>
          <w:t>части 2 статьи 11</w:t>
        </w:r>
      </w:hyperlink>
      <w:r w:rsidRPr="00FF7DCD">
        <w:rPr>
          <w:rFonts w:ascii="Times New Roman" w:eastAsia="Times New Roman" w:hAnsi="Times New Roman" w:cs="Times New Roman"/>
          <w:sz w:val="24"/>
          <w:szCs w:val="24"/>
          <w:lang w:eastAsia="ru-RU"/>
        </w:rPr>
        <w:t xml:space="preserve"> настоящего Федерального закона, возлагается на оператора.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lastRenderedPageBreak/>
        <w:t>4. 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 Согласие в письменной форме субъекта персональных данных на обработку его персональных данных должно включать в себя, в частности: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наименование или фамилию, имя, отчество и адрес оператора, получающего согласие субъекта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цель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перечень персональных данных, на обработку которых дается согласие субъекта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7)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8) 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9) подпись субъекта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Порядок получения в форме электронного документа согласия субъекта персональных данных на обработку его персональных данных в целях предоставления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устанавливается Правительством Российской Федерации.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6. 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7. В случае смерти субъекта персональных данных согласие на обработку его персональных данных дают наследники субъекта персональных данных, если такое согласие не было дано субъектом персональных данных при его жизни.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8. Персональные данные могут быть получены оператором от лица, не являющегося субъектом персональных данных, при условии предоставления оператору подтверждения наличия оснований, указанных в </w:t>
      </w:r>
      <w:hyperlink w:anchor="p99" w:history="1">
        <w:r w:rsidRPr="00FF7DCD">
          <w:rPr>
            <w:rFonts w:ascii="Times New Roman" w:eastAsia="Times New Roman" w:hAnsi="Times New Roman" w:cs="Times New Roman"/>
            <w:color w:val="0000FF"/>
            <w:sz w:val="24"/>
            <w:szCs w:val="24"/>
            <w:lang w:eastAsia="ru-RU"/>
          </w:rPr>
          <w:t>пунктах 2</w:t>
        </w:r>
      </w:hyperlink>
      <w:r w:rsidRPr="00FF7DCD">
        <w:rPr>
          <w:rFonts w:ascii="Times New Roman" w:eastAsia="Times New Roman" w:hAnsi="Times New Roman" w:cs="Times New Roman"/>
          <w:sz w:val="24"/>
          <w:szCs w:val="24"/>
          <w:lang w:eastAsia="ru-RU"/>
        </w:rPr>
        <w:t xml:space="preserve"> - </w:t>
      </w:r>
      <w:hyperlink w:anchor="p118" w:history="1">
        <w:r w:rsidRPr="00FF7DCD">
          <w:rPr>
            <w:rFonts w:ascii="Times New Roman" w:eastAsia="Times New Roman" w:hAnsi="Times New Roman" w:cs="Times New Roman"/>
            <w:color w:val="0000FF"/>
            <w:sz w:val="24"/>
            <w:szCs w:val="24"/>
            <w:lang w:eastAsia="ru-RU"/>
          </w:rPr>
          <w:t>11 части 1 статьи 6</w:t>
        </w:r>
      </w:hyperlink>
      <w:r w:rsidRPr="00FF7DCD">
        <w:rPr>
          <w:rFonts w:ascii="Times New Roman" w:eastAsia="Times New Roman" w:hAnsi="Times New Roman" w:cs="Times New Roman"/>
          <w:sz w:val="24"/>
          <w:szCs w:val="24"/>
          <w:lang w:eastAsia="ru-RU"/>
        </w:rPr>
        <w:t xml:space="preserve">, </w:t>
      </w:r>
      <w:hyperlink w:anchor="p168" w:history="1">
        <w:r w:rsidRPr="00FF7DCD">
          <w:rPr>
            <w:rFonts w:ascii="Times New Roman" w:eastAsia="Times New Roman" w:hAnsi="Times New Roman" w:cs="Times New Roman"/>
            <w:color w:val="0000FF"/>
            <w:sz w:val="24"/>
            <w:szCs w:val="24"/>
            <w:lang w:eastAsia="ru-RU"/>
          </w:rPr>
          <w:t>части 2 статьи 10</w:t>
        </w:r>
      </w:hyperlink>
      <w:r w:rsidRPr="00FF7DCD">
        <w:rPr>
          <w:rFonts w:ascii="Times New Roman" w:eastAsia="Times New Roman" w:hAnsi="Times New Roman" w:cs="Times New Roman"/>
          <w:sz w:val="24"/>
          <w:szCs w:val="24"/>
          <w:lang w:eastAsia="ru-RU"/>
        </w:rPr>
        <w:t xml:space="preserve"> и </w:t>
      </w:r>
      <w:hyperlink w:anchor="p211" w:history="1">
        <w:r w:rsidRPr="00FF7DCD">
          <w:rPr>
            <w:rFonts w:ascii="Times New Roman" w:eastAsia="Times New Roman" w:hAnsi="Times New Roman" w:cs="Times New Roman"/>
            <w:color w:val="0000FF"/>
            <w:sz w:val="24"/>
            <w:szCs w:val="24"/>
            <w:lang w:eastAsia="ru-RU"/>
          </w:rPr>
          <w:t>части 2 статьи 11</w:t>
        </w:r>
      </w:hyperlink>
      <w:r w:rsidRPr="00FF7DCD">
        <w:rPr>
          <w:rFonts w:ascii="Times New Roman" w:eastAsia="Times New Roman" w:hAnsi="Times New Roman" w:cs="Times New Roman"/>
          <w:sz w:val="24"/>
          <w:szCs w:val="24"/>
          <w:lang w:eastAsia="ru-RU"/>
        </w:rPr>
        <w:t xml:space="preserve"> настоящего Федерального закона.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6" w:name="p165"/>
      <w:bookmarkEnd w:id="6"/>
      <w:r w:rsidRPr="00FF7DCD">
        <w:rPr>
          <w:rFonts w:ascii="Arial" w:eastAsia="Times New Roman" w:hAnsi="Arial" w:cs="Arial"/>
          <w:b/>
          <w:bCs/>
          <w:sz w:val="24"/>
          <w:szCs w:val="24"/>
          <w:lang w:eastAsia="ru-RU"/>
        </w:rPr>
        <w:t>Статья 10. Специальные категории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7" w:name="p167"/>
      <w:bookmarkEnd w:id="7"/>
      <w:r w:rsidRPr="00FF7DCD">
        <w:rPr>
          <w:rFonts w:ascii="Times New Roman" w:eastAsia="Times New Roman" w:hAnsi="Times New Roman" w:cs="Times New Roman"/>
          <w:sz w:val="24"/>
          <w:szCs w:val="24"/>
          <w:lang w:eastAsia="ru-RU"/>
        </w:rPr>
        <w:t xml:space="preserve">1.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w:t>
      </w:r>
      <w:hyperlink w:anchor="p168" w:history="1">
        <w:r w:rsidRPr="00FF7DCD">
          <w:rPr>
            <w:rFonts w:ascii="Times New Roman" w:eastAsia="Times New Roman" w:hAnsi="Times New Roman" w:cs="Times New Roman"/>
            <w:color w:val="0000FF"/>
            <w:sz w:val="24"/>
            <w:szCs w:val="24"/>
            <w:lang w:eastAsia="ru-RU"/>
          </w:rPr>
          <w:t>частью 2</w:t>
        </w:r>
      </w:hyperlink>
      <w:r w:rsidRPr="00FF7DCD">
        <w:rPr>
          <w:rFonts w:ascii="Times New Roman" w:eastAsia="Times New Roman" w:hAnsi="Times New Roman" w:cs="Times New Roman"/>
          <w:sz w:val="24"/>
          <w:szCs w:val="24"/>
          <w:lang w:eastAsia="ru-RU"/>
        </w:rPr>
        <w:t xml:space="preserve"> настоящей статьи.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8" w:name="p168"/>
      <w:bookmarkEnd w:id="8"/>
      <w:r w:rsidRPr="00FF7DCD">
        <w:rPr>
          <w:rFonts w:ascii="Times New Roman" w:eastAsia="Times New Roman" w:hAnsi="Times New Roman" w:cs="Times New Roman"/>
          <w:sz w:val="24"/>
          <w:szCs w:val="24"/>
          <w:lang w:eastAsia="ru-RU"/>
        </w:rPr>
        <w:t xml:space="preserve">2. Обработка указанных в </w:t>
      </w:r>
      <w:hyperlink w:anchor="p167" w:history="1">
        <w:r w:rsidRPr="00FF7DCD">
          <w:rPr>
            <w:rFonts w:ascii="Times New Roman" w:eastAsia="Times New Roman" w:hAnsi="Times New Roman" w:cs="Times New Roman"/>
            <w:color w:val="0000FF"/>
            <w:sz w:val="24"/>
            <w:szCs w:val="24"/>
            <w:lang w:eastAsia="ru-RU"/>
          </w:rPr>
          <w:t>части 1</w:t>
        </w:r>
      </w:hyperlink>
      <w:r w:rsidRPr="00FF7DCD">
        <w:rPr>
          <w:rFonts w:ascii="Times New Roman" w:eastAsia="Times New Roman" w:hAnsi="Times New Roman" w:cs="Times New Roman"/>
          <w:sz w:val="24"/>
          <w:szCs w:val="24"/>
          <w:lang w:eastAsia="ru-RU"/>
        </w:rPr>
        <w:t xml:space="preserve"> настоящей статьи специальных категорий персональных данных допускается в случаях, если: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lastRenderedPageBreak/>
        <w:t>1) субъект персональных данных дал согласие в письменной форме на обработку своих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персональные данные сделаны общедоступными субъектом персональных данных;</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(п. 2 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2.1) обработка персональных данных необходима в связи с реализацией международных договоров Российской Федерации о </w:t>
      </w:r>
      <w:proofErr w:type="spellStart"/>
      <w:r w:rsidRPr="00FF7DCD">
        <w:rPr>
          <w:rFonts w:ascii="Times New Roman" w:eastAsia="Times New Roman" w:hAnsi="Times New Roman" w:cs="Times New Roman"/>
          <w:sz w:val="24"/>
          <w:szCs w:val="24"/>
          <w:lang w:eastAsia="ru-RU"/>
        </w:rPr>
        <w:t>реадмиссии</w:t>
      </w:r>
      <w:proofErr w:type="spellEnd"/>
      <w:r w:rsidRPr="00FF7DCD">
        <w:rPr>
          <w:rFonts w:ascii="Times New Roman" w:eastAsia="Times New Roman" w:hAnsi="Times New Roman" w:cs="Times New Roman"/>
          <w:sz w:val="24"/>
          <w:szCs w:val="24"/>
          <w:lang w:eastAsia="ru-RU"/>
        </w:rPr>
        <w:t>;</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2.1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25.11.2009 N 266-ФЗ)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2.2) обработка персональных данных осуществляется в соответствии с Федеральным законом от 25 января 2002 года N 8-ФЗ "О Всероссийской переписи населения";</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2.2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27.07.2010 N 204-ФЗ)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2.3) обработка персональных данных осуществляется в соответствии с законодательством о государственной социальной помощи, трудовым законодательством, пенсионным законодательством Российской Федерации;</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2.3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25.07.2011 N 261-ФЗ, в ред. Федерального закона от 21.07.2014 N 216-ФЗ)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(п. 3 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4) обработка персональных данных осуществляется в медико-профилактических целях, в целях установления медицинского диагноза, оказания медицинских и </w:t>
      </w:r>
      <w:proofErr w:type="gramStart"/>
      <w:r w:rsidRPr="00FF7DCD">
        <w:rPr>
          <w:rFonts w:ascii="Times New Roman" w:eastAsia="Times New Roman" w:hAnsi="Times New Roman" w:cs="Times New Roman"/>
          <w:sz w:val="24"/>
          <w:szCs w:val="24"/>
          <w:lang w:eastAsia="ru-RU"/>
        </w:rPr>
        <w:t>медико-социальных</w:t>
      </w:r>
      <w:proofErr w:type="gramEnd"/>
      <w:r w:rsidRPr="00FF7DCD">
        <w:rPr>
          <w:rFonts w:ascii="Times New Roman" w:eastAsia="Times New Roman" w:hAnsi="Times New Roman" w:cs="Times New Roman"/>
          <w:sz w:val="24"/>
          <w:szCs w:val="24"/>
          <w:lang w:eastAsia="ru-RU"/>
        </w:rPr>
        <w:t xml:space="preserve">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законодательством Российской Федерации сохранять врачебную тайну;</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6) 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(п. 6 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7) обработка персональных данных осуществляется в соответствии с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w:t>
      </w:r>
      <w:proofErr w:type="spellStart"/>
      <w:r w:rsidRPr="00FF7DCD">
        <w:rPr>
          <w:rFonts w:ascii="Times New Roman" w:eastAsia="Times New Roman" w:hAnsi="Times New Roman" w:cs="Times New Roman"/>
          <w:sz w:val="24"/>
          <w:szCs w:val="24"/>
          <w:lang w:eastAsia="ru-RU"/>
        </w:rPr>
        <w:t>разыскной</w:t>
      </w:r>
      <w:proofErr w:type="spellEnd"/>
      <w:r w:rsidRPr="00FF7DCD">
        <w:rPr>
          <w:rFonts w:ascii="Times New Roman" w:eastAsia="Times New Roman" w:hAnsi="Times New Roman" w:cs="Times New Roman"/>
          <w:sz w:val="24"/>
          <w:szCs w:val="24"/>
          <w:lang w:eastAsia="ru-RU"/>
        </w:rPr>
        <w:t xml:space="preserve"> деятельности, об исполнительном производстве, уголовно-исполнительным законодательством Российской Федерации;</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(п. 7 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7.1) обработка полученных в установленных законодательством Российской Федерации случаях персональных данных осуществляется органами прокуратуры в связи с осуществлением ими прокурорского надзора;</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7.1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23.07.2013 N 205-ФЗ)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8) 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(п. 8 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9) обработка персональных данных осуществляется в случаях, предусмотренных законодательством Российской Федерации, государственными органами, </w:t>
      </w:r>
      <w:r w:rsidRPr="00FF7DCD">
        <w:rPr>
          <w:rFonts w:ascii="Times New Roman" w:eastAsia="Times New Roman" w:hAnsi="Times New Roman" w:cs="Times New Roman"/>
          <w:sz w:val="24"/>
          <w:szCs w:val="24"/>
          <w:lang w:eastAsia="ru-RU"/>
        </w:rPr>
        <w:lastRenderedPageBreak/>
        <w:t>муниципальными органами или организациями в целях устройства детей, оставшихся без попечения родителей, на воспитание в семьи граждан;</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9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10) обработка персональных данных осуществляется в соответствии с законодательством Российской Федерации о гражданстве Российской Федерации.</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10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04.06.2014 N 142-ФЗ)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9" w:name="p200"/>
      <w:bookmarkEnd w:id="9"/>
      <w:r w:rsidRPr="00FF7DCD">
        <w:rPr>
          <w:rFonts w:ascii="Times New Roman" w:eastAsia="Times New Roman" w:hAnsi="Times New Roman" w:cs="Times New Roman"/>
          <w:sz w:val="24"/>
          <w:szCs w:val="24"/>
          <w:lang w:eastAsia="ru-RU"/>
        </w:rPr>
        <w:t>3. Обработка персональных данных о судимости может осуществляться государственными органами или муниципальными органами в пределах полномочий, предоставленных им в соответствии с законодательством Российской Федерации, а также иными лицами в случаях и в порядке, которые определяются в соответствии с федеральными законами.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4. Обработка специальных категорий персональных данных, осуществлявшаяся в случаях, предусмотренных </w:t>
      </w:r>
      <w:hyperlink w:anchor="p168" w:history="1">
        <w:r w:rsidRPr="00FF7DCD">
          <w:rPr>
            <w:rFonts w:ascii="Times New Roman" w:eastAsia="Times New Roman" w:hAnsi="Times New Roman" w:cs="Times New Roman"/>
            <w:color w:val="0000FF"/>
            <w:sz w:val="24"/>
            <w:szCs w:val="24"/>
            <w:lang w:eastAsia="ru-RU"/>
          </w:rPr>
          <w:t>частями 2</w:t>
        </w:r>
      </w:hyperlink>
      <w:r w:rsidRPr="00FF7DCD">
        <w:rPr>
          <w:rFonts w:ascii="Times New Roman" w:eastAsia="Times New Roman" w:hAnsi="Times New Roman" w:cs="Times New Roman"/>
          <w:sz w:val="24"/>
          <w:szCs w:val="24"/>
          <w:lang w:eastAsia="ru-RU"/>
        </w:rPr>
        <w:t xml:space="preserve"> и </w:t>
      </w:r>
      <w:hyperlink w:anchor="p200" w:history="1">
        <w:r w:rsidRPr="00FF7DCD">
          <w:rPr>
            <w:rFonts w:ascii="Times New Roman" w:eastAsia="Times New Roman" w:hAnsi="Times New Roman" w:cs="Times New Roman"/>
            <w:color w:val="0000FF"/>
            <w:sz w:val="24"/>
            <w:szCs w:val="24"/>
            <w:lang w:eastAsia="ru-RU"/>
          </w:rPr>
          <w:t>3</w:t>
        </w:r>
      </w:hyperlink>
      <w:r w:rsidRPr="00FF7DCD">
        <w:rPr>
          <w:rFonts w:ascii="Times New Roman" w:eastAsia="Times New Roman" w:hAnsi="Times New Roman" w:cs="Times New Roman"/>
          <w:sz w:val="24"/>
          <w:szCs w:val="24"/>
          <w:lang w:eastAsia="ru-RU"/>
        </w:rPr>
        <w:t xml:space="preserve"> настоящей статьи,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w:t>
      </w:r>
      <w:proofErr w:type="gramStart"/>
      <w:r w:rsidRPr="00FF7DCD">
        <w:rPr>
          <w:rFonts w:ascii="Times New Roman" w:eastAsia="Times New Roman" w:hAnsi="Times New Roman" w:cs="Times New Roman"/>
          <w:color w:val="000000"/>
          <w:sz w:val="24"/>
          <w:szCs w:val="24"/>
          <w:lang w:eastAsia="ru-RU"/>
        </w:rPr>
        <w:t>в</w:t>
      </w:r>
      <w:proofErr w:type="gramEnd"/>
      <w:r w:rsidRPr="00FF7DCD">
        <w:rPr>
          <w:rFonts w:ascii="Times New Roman" w:eastAsia="Times New Roman" w:hAnsi="Times New Roman" w:cs="Times New Roman"/>
          <w:color w:val="000000"/>
          <w:sz w:val="24"/>
          <w:szCs w:val="24"/>
          <w:lang w:eastAsia="ru-RU"/>
        </w:rPr>
        <w:t xml:space="preserve">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10" w:name="p205"/>
      <w:bookmarkEnd w:id="10"/>
      <w:r w:rsidRPr="00FF7DCD">
        <w:rPr>
          <w:rFonts w:ascii="Arial" w:eastAsia="Times New Roman" w:hAnsi="Arial" w:cs="Arial"/>
          <w:b/>
          <w:bCs/>
          <w:sz w:val="24"/>
          <w:szCs w:val="24"/>
          <w:lang w:eastAsia="ru-RU"/>
        </w:rPr>
        <w:t>Статья 11. Биометрические персональные данные</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w:t>
      </w:r>
      <w:proofErr w:type="gramStart"/>
      <w:r w:rsidRPr="00FF7DCD">
        <w:rPr>
          <w:rFonts w:ascii="Times New Roman" w:eastAsia="Times New Roman" w:hAnsi="Times New Roman" w:cs="Times New Roman"/>
          <w:sz w:val="24"/>
          <w:szCs w:val="24"/>
          <w:lang w:eastAsia="ru-RU"/>
        </w:rPr>
        <w:t xml:space="preserve">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оператором для установления личности субъекта персональных данных, могут обрабатываться только при наличии согласия в письменной форме субъекта персональных данных, за исключением случаев, предусмотренных </w:t>
      </w:r>
      <w:hyperlink w:anchor="p211" w:history="1">
        <w:r w:rsidRPr="00FF7DCD">
          <w:rPr>
            <w:rFonts w:ascii="Times New Roman" w:eastAsia="Times New Roman" w:hAnsi="Times New Roman" w:cs="Times New Roman"/>
            <w:color w:val="0000FF"/>
            <w:sz w:val="24"/>
            <w:szCs w:val="24"/>
            <w:lang w:eastAsia="ru-RU"/>
          </w:rPr>
          <w:t>частью 2</w:t>
        </w:r>
      </w:hyperlink>
      <w:r w:rsidRPr="00FF7DCD">
        <w:rPr>
          <w:rFonts w:ascii="Times New Roman" w:eastAsia="Times New Roman" w:hAnsi="Times New Roman" w:cs="Times New Roman"/>
          <w:sz w:val="24"/>
          <w:szCs w:val="24"/>
          <w:lang w:eastAsia="ru-RU"/>
        </w:rPr>
        <w:t xml:space="preserve"> настоящей статьи.</w:t>
      </w:r>
      <w:proofErr w:type="gramEnd"/>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11" w:name="p211"/>
      <w:bookmarkEnd w:id="11"/>
      <w:r w:rsidRPr="00FF7DCD">
        <w:rPr>
          <w:rFonts w:ascii="Times New Roman" w:eastAsia="Times New Roman" w:hAnsi="Times New Roman" w:cs="Times New Roman"/>
          <w:sz w:val="24"/>
          <w:szCs w:val="24"/>
          <w:lang w:eastAsia="ru-RU"/>
        </w:rPr>
        <w:t xml:space="preserve">2. </w:t>
      </w:r>
      <w:proofErr w:type="gramStart"/>
      <w:r w:rsidRPr="00FF7DCD">
        <w:rPr>
          <w:rFonts w:ascii="Times New Roman" w:eastAsia="Times New Roman" w:hAnsi="Times New Roman" w:cs="Times New Roman"/>
          <w:sz w:val="24"/>
          <w:szCs w:val="24"/>
          <w:lang w:eastAsia="ru-RU"/>
        </w:rPr>
        <w:t xml:space="preserve">Обработка биометрических персональных данных может осуществляться без согласия субъекта персональных данных в связи с реализацией международных договоров Российской Федерации о </w:t>
      </w:r>
      <w:proofErr w:type="spellStart"/>
      <w:r w:rsidRPr="00FF7DCD">
        <w:rPr>
          <w:rFonts w:ascii="Times New Roman" w:eastAsia="Times New Roman" w:hAnsi="Times New Roman" w:cs="Times New Roman"/>
          <w:sz w:val="24"/>
          <w:szCs w:val="24"/>
          <w:lang w:eastAsia="ru-RU"/>
        </w:rPr>
        <w:t>реадмиссии</w:t>
      </w:r>
      <w:proofErr w:type="spellEnd"/>
      <w:r w:rsidRPr="00FF7DCD">
        <w:rPr>
          <w:rFonts w:ascii="Times New Roman" w:eastAsia="Times New Roman" w:hAnsi="Times New Roman" w:cs="Times New Roman"/>
          <w:sz w:val="24"/>
          <w:szCs w:val="24"/>
          <w:lang w:eastAsia="ru-RU"/>
        </w:rPr>
        <w:t>, в связи с осуществлением правосудия и исполнением судебных актов, в связи с проведением обязательной государственной дактилоскопической регистрации,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w:t>
      </w:r>
      <w:proofErr w:type="gramEnd"/>
      <w:r w:rsidRPr="00FF7DCD">
        <w:rPr>
          <w:rFonts w:ascii="Times New Roman" w:eastAsia="Times New Roman" w:hAnsi="Times New Roman" w:cs="Times New Roman"/>
          <w:sz w:val="24"/>
          <w:szCs w:val="24"/>
          <w:lang w:eastAsia="ru-RU"/>
        </w:rPr>
        <w:t xml:space="preserve"> оперативно-</w:t>
      </w:r>
      <w:proofErr w:type="spellStart"/>
      <w:r w:rsidRPr="00FF7DCD">
        <w:rPr>
          <w:rFonts w:ascii="Times New Roman" w:eastAsia="Times New Roman" w:hAnsi="Times New Roman" w:cs="Times New Roman"/>
          <w:sz w:val="24"/>
          <w:szCs w:val="24"/>
          <w:lang w:eastAsia="ru-RU"/>
        </w:rPr>
        <w:t>разыскной</w:t>
      </w:r>
      <w:proofErr w:type="spellEnd"/>
      <w:r w:rsidRPr="00FF7DCD">
        <w:rPr>
          <w:rFonts w:ascii="Times New Roman" w:eastAsia="Times New Roman" w:hAnsi="Times New Roman" w:cs="Times New Roman"/>
          <w:sz w:val="24"/>
          <w:szCs w:val="24"/>
          <w:lang w:eastAsia="ru-RU"/>
        </w:rPr>
        <w:t xml:space="preserve"> деятельности, о государственной службе, уголовно-исполнительным законодательством Российской Федерации, законодательством Российской Федерации о порядке выезда из Российской Федерации и въезда в Российскую Федерацию, о гражданстве Российской Федерации.</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Федеральных законов от 04.06.2014 N 142-ФЗ, от 31.12.2017 N 498-ФЗ)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12. Трансграничная передача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w:t>
      </w:r>
      <w:proofErr w:type="gramStart"/>
      <w:r w:rsidRPr="00FF7DCD">
        <w:rPr>
          <w:rFonts w:ascii="Times New Roman" w:eastAsia="Times New Roman" w:hAnsi="Times New Roman" w:cs="Times New Roman"/>
          <w:sz w:val="24"/>
          <w:szCs w:val="24"/>
          <w:lang w:eastAsia="ru-RU"/>
        </w:rPr>
        <w:t>Трансграничная передача персональных данных на территории иностранных государств, являющихся сторонами Конвенции Совета Европы о защите физических лиц при автоматизированной обработке персональных данных, а также иных иностранных государств, обеспечивающих адекватную защиту прав субъектов персональных данных, осуществляется в соответствии с настоящим Федеральным законом и может быть запрещена или ограничена в целях защиты основ конституционного строя Российской Федерации, нравственности, здоровья, прав и законных</w:t>
      </w:r>
      <w:proofErr w:type="gramEnd"/>
      <w:r w:rsidRPr="00FF7DCD">
        <w:rPr>
          <w:rFonts w:ascii="Times New Roman" w:eastAsia="Times New Roman" w:hAnsi="Times New Roman" w:cs="Times New Roman"/>
          <w:sz w:val="24"/>
          <w:szCs w:val="24"/>
          <w:lang w:eastAsia="ru-RU"/>
        </w:rPr>
        <w:t xml:space="preserve"> интересов граждан, обеспечения обороны страны и безопасности государства.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lastRenderedPageBreak/>
        <w:t>2. Уполномоченный орган по защите прав субъектов персональных данных утверждает перечень иностранных государств, не являющихся сторонами Конвенции Совета Европы о защите физических лиц при автоматизированной обработке персональных данных и обеспечивающих адекватную защиту прав субъектов персональных данных. Государство, не являющееся стороной Конвенции Совета Европы о защите физических лиц при автоматизированной обработке персональных данных, может быть включено в перечень иностранных государств, обеспечивающих адекватную защиту прав субъектов персональных данных, при условии соответствия положениям указанной Конвенции действующих в соответствующем государстве норм права и применяемых мер безопасности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Оператор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 до начала осуществления трансграничной передачи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Трансграничная передача персональных данных на территории иностранных государств, не обеспечивающих адекватной защиты прав субъектов персональных данных, может осуществляться в случаях: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наличия согласия в письменной форме субъекта персональных данных на трансграничную передачу его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2) </w:t>
      </w:r>
      <w:proofErr w:type="gramStart"/>
      <w:r w:rsidRPr="00FF7DCD">
        <w:rPr>
          <w:rFonts w:ascii="Times New Roman" w:eastAsia="Times New Roman" w:hAnsi="Times New Roman" w:cs="Times New Roman"/>
          <w:sz w:val="24"/>
          <w:szCs w:val="24"/>
          <w:lang w:eastAsia="ru-RU"/>
        </w:rPr>
        <w:t>предусмотренных</w:t>
      </w:r>
      <w:proofErr w:type="gramEnd"/>
      <w:r w:rsidRPr="00FF7DCD">
        <w:rPr>
          <w:rFonts w:ascii="Times New Roman" w:eastAsia="Times New Roman" w:hAnsi="Times New Roman" w:cs="Times New Roman"/>
          <w:sz w:val="24"/>
          <w:szCs w:val="24"/>
          <w:lang w:eastAsia="ru-RU"/>
        </w:rPr>
        <w:t xml:space="preserve"> международными договорами Российской Федерации;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предусмотренных федеральными законами, если это необходимо в целях защиты основ конституционного строя Российской Федерации, обеспечения обороны страны и безопасности государства, а также обеспечения безопасности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исполнения договора, стороной которого является субъект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защиты жизни, здоровья, иных жизненно важных интересов субъекта персональных данных или других лиц при невозможности получения согласия в письменной форме субъекта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13. Особенности обработки персональных данных в государственных или муниципальных информационных системах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Государственные органы, муниципальные органы создают в пределах своих полномочий, установленных в соответствии с федеральными законами, государственные или муниципальные информационные системы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Федеральными законами могут быть установлены особенности учета персональных данных в государственных и муниципальных информационных системах персональных данных, в том числе использование различных способов обозначения принадлежности персональных данных, содержащихся в соответствующей государственной или муниципальной информационной системе персональных данных, конкретному субъекту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 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lastRenderedPageBreak/>
        <w:t>4. В целях обеспечения реализации прав субъектов персональных данных в связи с обработкой их персональных данных в государственных или муниципальных информационных системах персональных данных может быть создан государственный регистр населения, правовой статус которого и порядок работы с которым устанавливаются федеральным законом.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jc w:val="center"/>
        <w:rPr>
          <w:rFonts w:ascii="Verdana" w:eastAsia="Times New Roman" w:hAnsi="Verdana" w:cs="Times New Roman"/>
          <w:b/>
          <w:bCs/>
          <w:sz w:val="21"/>
          <w:szCs w:val="21"/>
          <w:lang w:eastAsia="ru-RU"/>
        </w:rPr>
      </w:pPr>
      <w:r w:rsidRPr="00FF7DCD">
        <w:rPr>
          <w:rFonts w:ascii="Arial" w:eastAsia="Times New Roman" w:hAnsi="Arial" w:cs="Arial"/>
          <w:b/>
          <w:bCs/>
          <w:sz w:val="24"/>
          <w:szCs w:val="24"/>
          <w:lang w:eastAsia="ru-RU"/>
        </w:rPr>
        <w:t>Глава 3. ПРАВА СУБЪЕКТА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12" w:name="p239"/>
      <w:bookmarkEnd w:id="12"/>
      <w:r w:rsidRPr="00FF7DCD">
        <w:rPr>
          <w:rFonts w:ascii="Arial" w:eastAsia="Times New Roman" w:hAnsi="Arial" w:cs="Arial"/>
          <w:b/>
          <w:bCs/>
          <w:sz w:val="24"/>
          <w:szCs w:val="24"/>
          <w:lang w:eastAsia="ru-RU"/>
        </w:rPr>
        <w:t>Статья 14. Право субъекта персональных данных на доступ к его персональным данным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Субъект персональных данных имеет право на получение сведений, указанных в </w:t>
      </w:r>
      <w:hyperlink w:anchor="p250" w:history="1">
        <w:r w:rsidRPr="00FF7DCD">
          <w:rPr>
            <w:rFonts w:ascii="Times New Roman" w:eastAsia="Times New Roman" w:hAnsi="Times New Roman" w:cs="Times New Roman"/>
            <w:color w:val="0000FF"/>
            <w:sz w:val="24"/>
            <w:szCs w:val="24"/>
            <w:lang w:eastAsia="ru-RU"/>
          </w:rPr>
          <w:t>части 7</w:t>
        </w:r>
      </w:hyperlink>
      <w:r w:rsidRPr="00FF7DCD">
        <w:rPr>
          <w:rFonts w:ascii="Times New Roman" w:eastAsia="Times New Roman" w:hAnsi="Times New Roman" w:cs="Times New Roman"/>
          <w:sz w:val="24"/>
          <w:szCs w:val="24"/>
          <w:lang w:eastAsia="ru-RU"/>
        </w:rPr>
        <w:t xml:space="preserve"> настоящей статьи, за исключением случаев, предусмотренных </w:t>
      </w:r>
      <w:hyperlink w:anchor="p261" w:history="1">
        <w:r w:rsidRPr="00FF7DCD">
          <w:rPr>
            <w:rFonts w:ascii="Times New Roman" w:eastAsia="Times New Roman" w:hAnsi="Times New Roman" w:cs="Times New Roman"/>
            <w:color w:val="0000FF"/>
            <w:sz w:val="24"/>
            <w:szCs w:val="24"/>
            <w:lang w:eastAsia="ru-RU"/>
          </w:rPr>
          <w:t>частью 8</w:t>
        </w:r>
      </w:hyperlink>
      <w:r w:rsidRPr="00FF7DCD">
        <w:rPr>
          <w:rFonts w:ascii="Times New Roman" w:eastAsia="Times New Roman" w:hAnsi="Times New Roman" w:cs="Times New Roman"/>
          <w:sz w:val="24"/>
          <w:szCs w:val="24"/>
          <w:lang w:eastAsia="ru-RU"/>
        </w:rPr>
        <w:t xml:space="preserve"> настоящей статьи.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2. Сведения, указанные в </w:t>
      </w:r>
      <w:hyperlink w:anchor="p250" w:history="1">
        <w:r w:rsidRPr="00FF7DCD">
          <w:rPr>
            <w:rFonts w:ascii="Times New Roman" w:eastAsia="Times New Roman" w:hAnsi="Times New Roman" w:cs="Times New Roman"/>
            <w:color w:val="0000FF"/>
            <w:sz w:val="24"/>
            <w:szCs w:val="24"/>
            <w:lang w:eastAsia="ru-RU"/>
          </w:rPr>
          <w:t>части 7</w:t>
        </w:r>
      </w:hyperlink>
      <w:r w:rsidRPr="00FF7DCD">
        <w:rPr>
          <w:rFonts w:ascii="Times New Roman" w:eastAsia="Times New Roman" w:hAnsi="Times New Roman" w:cs="Times New Roman"/>
          <w:sz w:val="24"/>
          <w:szCs w:val="24"/>
          <w:lang w:eastAsia="ru-RU"/>
        </w:rPr>
        <w:t xml:space="preserve"> настоящей статьи,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13" w:name="p246"/>
      <w:bookmarkEnd w:id="13"/>
      <w:r w:rsidRPr="00FF7DCD">
        <w:rPr>
          <w:rFonts w:ascii="Times New Roman" w:eastAsia="Times New Roman" w:hAnsi="Times New Roman" w:cs="Times New Roman"/>
          <w:sz w:val="24"/>
          <w:szCs w:val="24"/>
          <w:lang w:eastAsia="ru-RU"/>
        </w:rPr>
        <w:t xml:space="preserve">3. Сведения, указанные в </w:t>
      </w:r>
      <w:hyperlink w:anchor="p250" w:history="1">
        <w:r w:rsidRPr="00FF7DCD">
          <w:rPr>
            <w:rFonts w:ascii="Times New Roman" w:eastAsia="Times New Roman" w:hAnsi="Times New Roman" w:cs="Times New Roman"/>
            <w:color w:val="0000FF"/>
            <w:sz w:val="24"/>
            <w:szCs w:val="24"/>
            <w:lang w:eastAsia="ru-RU"/>
          </w:rPr>
          <w:t>части 7</w:t>
        </w:r>
      </w:hyperlink>
      <w:r w:rsidRPr="00FF7DCD">
        <w:rPr>
          <w:rFonts w:ascii="Times New Roman" w:eastAsia="Times New Roman" w:hAnsi="Times New Roman" w:cs="Times New Roman"/>
          <w:sz w:val="24"/>
          <w:szCs w:val="24"/>
          <w:lang w:eastAsia="ru-RU"/>
        </w:rPr>
        <w:t xml:space="preserve"> настоящей статьи,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w:t>
      </w:r>
      <w:proofErr w:type="gramStart"/>
      <w:r w:rsidRPr="00FF7DCD">
        <w:rPr>
          <w:rFonts w:ascii="Times New Roman" w:eastAsia="Times New Roman" w:hAnsi="Times New Roman" w:cs="Times New Roman"/>
          <w:sz w:val="24"/>
          <w:szCs w:val="24"/>
          <w:lang w:eastAsia="ru-RU"/>
        </w:rPr>
        <w:t>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w:t>
      </w:r>
      <w:proofErr w:type="gramEnd"/>
      <w:r w:rsidRPr="00FF7DCD">
        <w:rPr>
          <w:rFonts w:ascii="Times New Roman" w:eastAsia="Times New Roman" w:hAnsi="Times New Roman" w:cs="Times New Roman"/>
          <w:sz w:val="24"/>
          <w:szCs w:val="24"/>
          <w:lang w:eastAsia="ru-RU"/>
        </w:rPr>
        <w:t xml:space="preserve">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14" w:name="p247"/>
      <w:bookmarkEnd w:id="14"/>
      <w:r w:rsidRPr="00FF7DCD">
        <w:rPr>
          <w:rFonts w:ascii="Times New Roman" w:eastAsia="Times New Roman" w:hAnsi="Times New Roman" w:cs="Times New Roman"/>
          <w:sz w:val="24"/>
          <w:szCs w:val="24"/>
          <w:lang w:eastAsia="ru-RU"/>
        </w:rPr>
        <w:t>4. В случае</w:t>
      </w:r>
      <w:proofErr w:type="gramStart"/>
      <w:r w:rsidRPr="00FF7DCD">
        <w:rPr>
          <w:rFonts w:ascii="Times New Roman" w:eastAsia="Times New Roman" w:hAnsi="Times New Roman" w:cs="Times New Roman"/>
          <w:sz w:val="24"/>
          <w:szCs w:val="24"/>
          <w:lang w:eastAsia="ru-RU"/>
        </w:rPr>
        <w:t>,</w:t>
      </w:r>
      <w:proofErr w:type="gramEnd"/>
      <w:r w:rsidRPr="00FF7DCD">
        <w:rPr>
          <w:rFonts w:ascii="Times New Roman" w:eastAsia="Times New Roman" w:hAnsi="Times New Roman" w:cs="Times New Roman"/>
          <w:sz w:val="24"/>
          <w:szCs w:val="24"/>
          <w:lang w:eastAsia="ru-RU"/>
        </w:rPr>
        <w:t xml:space="preserve"> если сведения, указанные в </w:t>
      </w:r>
      <w:hyperlink w:anchor="p250" w:history="1">
        <w:r w:rsidRPr="00FF7DCD">
          <w:rPr>
            <w:rFonts w:ascii="Times New Roman" w:eastAsia="Times New Roman" w:hAnsi="Times New Roman" w:cs="Times New Roman"/>
            <w:color w:val="0000FF"/>
            <w:sz w:val="24"/>
            <w:szCs w:val="24"/>
            <w:lang w:eastAsia="ru-RU"/>
          </w:rPr>
          <w:t>части 7</w:t>
        </w:r>
      </w:hyperlink>
      <w:r w:rsidRPr="00FF7DCD">
        <w:rPr>
          <w:rFonts w:ascii="Times New Roman" w:eastAsia="Times New Roman" w:hAnsi="Times New Roman" w:cs="Times New Roman"/>
          <w:sz w:val="24"/>
          <w:szCs w:val="24"/>
          <w:lang w:eastAsia="ru-RU"/>
        </w:rPr>
        <w:t xml:space="preserve"> настоящей статьи,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50" w:history="1">
        <w:r w:rsidRPr="00FF7DCD">
          <w:rPr>
            <w:rFonts w:ascii="Times New Roman" w:eastAsia="Times New Roman" w:hAnsi="Times New Roman" w:cs="Times New Roman"/>
            <w:color w:val="0000FF"/>
            <w:sz w:val="24"/>
            <w:szCs w:val="24"/>
            <w:lang w:eastAsia="ru-RU"/>
          </w:rPr>
          <w:t>части 7</w:t>
        </w:r>
      </w:hyperlink>
      <w:r w:rsidRPr="00FF7DCD">
        <w:rPr>
          <w:rFonts w:ascii="Times New Roman" w:eastAsia="Times New Roman" w:hAnsi="Times New Roman" w:cs="Times New Roman"/>
          <w:sz w:val="24"/>
          <w:szCs w:val="24"/>
          <w:lang w:eastAsia="ru-RU"/>
        </w:rPr>
        <w:t xml:space="preserve"> настоящей статьи,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15" w:name="p248"/>
      <w:bookmarkEnd w:id="15"/>
      <w:r w:rsidRPr="00FF7DCD">
        <w:rPr>
          <w:rFonts w:ascii="Times New Roman" w:eastAsia="Times New Roman" w:hAnsi="Times New Roman" w:cs="Times New Roman"/>
          <w:sz w:val="24"/>
          <w:szCs w:val="24"/>
          <w:lang w:eastAsia="ru-RU"/>
        </w:rPr>
        <w:t xml:space="preserve">5. </w:t>
      </w:r>
      <w:proofErr w:type="gramStart"/>
      <w:r w:rsidRPr="00FF7DCD">
        <w:rPr>
          <w:rFonts w:ascii="Times New Roman" w:eastAsia="Times New Roman" w:hAnsi="Times New Roman" w:cs="Times New Roman"/>
          <w:sz w:val="24"/>
          <w:szCs w:val="24"/>
          <w:lang w:eastAsia="ru-RU"/>
        </w:rPr>
        <w:t xml:space="preserve">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50" w:history="1">
        <w:r w:rsidRPr="00FF7DCD">
          <w:rPr>
            <w:rFonts w:ascii="Times New Roman" w:eastAsia="Times New Roman" w:hAnsi="Times New Roman" w:cs="Times New Roman"/>
            <w:color w:val="0000FF"/>
            <w:sz w:val="24"/>
            <w:szCs w:val="24"/>
            <w:lang w:eastAsia="ru-RU"/>
          </w:rPr>
          <w:t>части 7</w:t>
        </w:r>
      </w:hyperlink>
      <w:r w:rsidRPr="00FF7DCD">
        <w:rPr>
          <w:rFonts w:ascii="Times New Roman" w:eastAsia="Times New Roman" w:hAnsi="Times New Roman" w:cs="Times New Roman"/>
          <w:sz w:val="24"/>
          <w:szCs w:val="24"/>
          <w:lang w:eastAsia="ru-RU"/>
        </w:rPr>
        <w:t xml:space="preserve"> настоящей статьи, а также в целях ознакомления с обрабатываемыми персональными данными до истечения срока, указанного в </w:t>
      </w:r>
      <w:hyperlink w:anchor="p247" w:history="1">
        <w:r w:rsidRPr="00FF7DCD">
          <w:rPr>
            <w:rFonts w:ascii="Times New Roman" w:eastAsia="Times New Roman" w:hAnsi="Times New Roman" w:cs="Times New Roman"/>
            <w:color w:val="0000FF"/>
            <w:sz w:val="24"/>
            <w:szCs w:val="24"/>
            <w:lang w:eastAsia="ru-RU"/>
          </w:rPr>
          <w:t>части 4</w:t>
        </w:r>
      </w:hyperlink>
      <w:r w:rsidRPr="00FF7DCD">
        <w:rPr>
          <w:rFonts w:ascii="Times New Roman" w:eastAsia="Times New Roman" w:hAnsi="Times New Roman" w:cs="Times New Roman"/>
          <w:sz w:val="24"/>
          <w:szCs w:val="24"/>
          <w:lang w:eastAsia="ru-RU"/>
        </w:rPr>
        <w:t xml:space="preserve"> настоящей статьи, в случае, если такие сведения и (или) обрабатываемые персональные данные не были предоставлены ему для </w:t>
      </w:r>
      <w:r w:rsidRPr="00FF7DCD">
        <w:rPr>
          <w:rFonts w:ascii="Times New Roman" w:eastAsia="Times New Roman" w:hAnsi="Times New Roman" w:cs="Times New Roman"/>
          <w:sz w:val="24"/>
          <w:szCs w:val="24"/>
          <w:lang w:eastAsia="ru-RU"/>
        </w:rPr>
        <w:lastRenderedPageBreak/>
        <w:t>ознакомления в полном объеме</w:t>
      </w:r>
      <w:proofErr w:type="gramEnd"/>
      <w:r w:rsidRPr="00FF7DCD">
        <w:rPr>
          <w:rFonts w:ascii="Times New Roman" w:eastAsia="Times New Roman" w:hAnsi="Times New Roman" w:cs="Times New Roman"/>
          <w:sz w:val="24"/>
          <w:szCs w:val="24"/>
          <w:lang w:eastAsia="ru-RU"/>
        </w:rPr>
        <w:t xml:space="preserve"> по результатам рассмотрения первоначального обращения. Повторный запрос наряду со сведениями, указанными в </w:t>
      </w:r>
      <w:hyperlink w:anchor="p246" w:history="1">
        <w:r w:rsidRPr="00FF7DCD">
          <w:rPr>
            <w:rFonts w:ascii="Times New Roman" w:eastAsia="Times New Roman" w:hAnsi="Times New Roman" w:cs="Times New Roman"/>
            <w:color w:val="0000FF"/>
            <w:sz w:val="24"/>
            <w:szCs w:val="24"/>
            <w:lang w:eastAsia="ru-RU"/>
          </w:rPr>
          <w:t>части 3</w:t>
        </w:r>
      </w:hyperlink>
      <w:r w:rsidRPr="00FF7DCD">
        <w:rPr>
          <w:rFonts w:ascii="Times New Roman" w:eastAsia="Times New Roman" w:hAnsi="Times New Roman" w:cs="Times New Roman"/>
          <w:sz w:val="24"/>
          <w:szCs w:val="24"/>
          <w:lang w:eastAsia="ru-RU"/>
        </w:rPr>
        <w:t xml:space="preserve"> настоящей статьи, должен содержать обоснование направления повторного запроса.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6. Оператор вправе отказать субъекту персональных данных в выполнении повторного запроса, не соответствующего условиям, предусмотренным </w:t>
      </w:r>
      <w:hyperlink w:anchor="p247" w:history="1">
        <w:r w:rsidRPr="00FF7DCD">
          <w:rPr>
            <w:rFonts w:ascii="Times New Roman" w:eastAsia="Times New Roman" w:hAnsi="Times New Roman" w:cs="Times New Roman"/>
            <w:color w:val="0000FF"/>
            <w:sz w:val="24"/>
            <w:szCs w:val="24"/>
            <w:lang w:eastAsia="ru-RU"/>
          </w:rPr>
          <w:t>частями 4</w:t>
        </w:r>
      </w:hyperlink>
      <w:r w:rsidRPr="00FF7DCD">
        <w:rPr>
          <w:rFonts w:ascii="Times New Roman" w:eastAsia="Times New Roman" w:hAnsi="Times New Roman" w:cs="Times New Roman"/>
          <w:sz w:val="24"/>
          <w:szCs w:val="24"/>
          <w:lang w:eastAsia="ru-RU"/>
        </w:rPr>
        <w:t xml:space="preserve"> и </w:t>
      </w:r>
      <w:hyperlink w:anchor="p248" w:history="1">
        <w:r w:rsidRPr="00FF7DCD">
          <w:rPr>
            <w:rFonts w:ascii="Times New Roman" w:eastAsia="Times New Roman" w:hAnsi="Times New Roman" w:cs="Times New Roman"/>
            <w:color w:val="0000FF"/>
            <w:sz w:val="24"/>
            <w:szCs w:val="24"/>
            <w:lang w:eastAsia="ru-RU"/>
          </w:rPr>
          <w:t>5</w:t>
        </w:r>
      </w:hyperlink>
      <w:r w:rsidRPr="00FF7DCD">
        <w:rPr>
          <w:rFonts w:ascii="Times New Roman" w:eastAsia="Times New Roman" w:hAnsi="Times New Roman" w:cs="Times New Roman"/>
          <w:sz w:val="24"/>
          <w:szCs w:val="24"/>
          <w:lang w:eastAsia="ru-RU"/>
        </w:rPr>
        <w:t xml:space="preserve"> настоящей статьи.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16" w:name="p250"/>
      <w:bookmarkEnd w:id="16"/>
      <w:r w:rsidRPr="00FF7DCD">
        <w:rPr>
          <w:rFonts w:ascii="Times New Roman" w:eastAsia="Times New Roman" w:hAnsi="Times New Roman" w:cs="Times New Roman"/>
          <w:sz w:val="24"/>
          <w:szCs w:val="24"/>
          <w:lang w:eastAsia="ru-RU"/>
        </w:rPr>
        <w:t>7. Субъект персональных данных имеет право на получение информации, касающейся обработки его персональных данных, в том числе содержащей:</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подтверждение факта обработки персональных данных оператором;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правовые основания и цели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цели и применяемые оператором способы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6) сроки обработки персональных данных, в том числе сроки их хранения;</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7) порядок осуществления субъектом персональных данных прав, предусмотренных настоящим Федеральным законом;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8) информацию </w:t>
      </w:r>
      <w:proofErr w:type="gramStart"/>
      <w:r w:rsidRPr="00FF7DCD">
        <w:rPr>
          <w:rFonts w:ascii="Times New Roman" w:eastAsia="Times New Roman" w:hAnsi="Times New Roman" w:cs="Times New Roman"/>
          <w:sz w:val="24"/>
          <w:szCs w:val="24"/>
          <w:lang w:eastAsia="ru-RU"/>
        </w:rPr>
        <w:t>об</w:t>
      </w:r>
      <w:proofErr w:type="gramEnd"/>
      <w:r w:rsidRPr="00FF7DCD">
        <w:rPr>
          <w:rFonts w:ascii="Times New Roman" w:eastAsia="Times New Roman" w:hAnsi="Times New Roman" w:cs="Times New Roman"/>
          <w:sz w:val="24"/>
          <w:szCs w:val="24"/>
          <w:lang w:eastAsia="ru-RU"/>
        </w:rPr>
        <w:t xml:space="preserve"> </w:t>
      </w:r>
      <w:proofErr w:type="gramStart"/>
      <w:r w:rsidRPr="00FF7DCD">
        <w:rPr>
          <w:rFonts w:ascii="Times New Roman" w:eastAsia="Times New Roman" w:hAnsi="Times New Roman" w:cs="Times New Roman"/>
          <w:sz w:val="24"/>
          <w:szCs w:val="24"/>
          <w:lang w:eastAsia="ru-RU"/>
        </w:rPr>
        <w:t>осуществленной</w:t>
      </w:r>
      <w:proofErr w:type="gramEnd"/>
      <w:r w:rsidRPr="00FF7DCD">
        <w:rPr>
          <w:rFonts w:ascii="Times New Roman" w:eastAsia="Times New Roman" w:hAnsi="Times New Roman" w:cs="Times New Roman"/>
          <w:sz w:val="24"/>
          <w:szCs w:val="24"/>
          <w:lang w:eastAsia="ru-RU"/>
        </w:rPr>
        <w:t xml:space="preserve"> или о предполагаемой трансграничной передаче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10) иные сведения, предусмотренные настоящим Федеральным законом или другими федеральными законами.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17" w:name="p261"/>
      <w:bookmarkEnd w:id="17"/>
      <w:r w:rsidRPr="00FF7DCD">
        <w:rPr>
          <w:rFonts w:ascii="Times New Roman" w:eastAsia="Times New Roman" w:hAnsi="Times New Roman" w:cs="Times New Roman"/>
          <w:sz w:val="24"/>
          <w:szCs w:val="24"/>
          <w:lang w:eastAsia="ru-RU"/>
        </w:rPr>
        <w:t>8. 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обработка персональных данных, включая персональные данные, полученные в результате оперативно-</w:t>
      </w:r>
      <w:proofErr w:type="spellStart"/>
      <w:r w:rsidRPr="00FF7DCD">
        <w:rPr>
          <w:rFonts w:ascii="Times New Roman" w:eastAsia="Times New Roman" w:hAnsi="Times New Roman" w:cs="Times New Roman"/>
          <w:sz w:val="24"/>
          <w:szCs w:val="24"/>
          <w:lang w:eastAsia="ru-RU"/>
        </w:rPr>
        <w:t>разыскной</w:t>
      </w:r>
      <w:proofErr w:type="spellEnd"/>
      <w:r w:rsidRPr="00FF7DCD">
        <w:rPr>
          <w:rFonts w:ascii="Times New Roman" w:eastAsia="Times New Roman" w:hAnsi="Times New Roman" w:cs="Times New Roman"/>
          <w:sz w:val="24"/>
          <w:szCs w:val="24"/>
          <w:lang w:eastAsia="ru-RU"/>
        </w:rPr>
        <w:t>,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proofErr w:type="gramStart"/>
      <w:r w:rsidRPr="00FF7DCD">
        <w:rPr>
          <w:rFonts w:ascii="Times New Roman" w:eastAsia="Times New Roman" w:hAnsi="Times New Roman" w:cs="Times New Roman"/>
          <w:sz w:val="24"/>
          <w:szCs w:val="24"/>
          <w:lang w:eastAsia="ru-RU"/>
        </w:rPr>
        <w:t>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roofErr w:type="gramEnd"/>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доступ субъекта персональных данных к его персональным данным нарушает права и законные интересы третьих лиц;</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5) 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w:t>
      </w:r>
      <w:r w:rsidRPr="00FF7DCD">
        <w:rPr>
          <w:rFonts w:ascii="Times New Roman" w:eastAsia="Times New Roman" w:hAnsi="Times New Roman" w:cs="Times New Roman"/>
          <w:sz w:val="24"/>
          <w:szCs w:val="24"/>
          <w:lang w:eastAsia="ru-RU"/>
        </w:rPr>
        <w:lastRenderedPageBreak/>
        <w:t>защиты интересов личности, общества и государства в сфере транспортного комплекса от актов незаконного вмешательства.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18" w:name="p268"/>
      <w:bookmarkEnd w:id="18"/>
      <w:r w:rsidRPr="00FF7DCD">
        <w:rPr>
          <w:rFonts w:ascii="Arial" w:eastAsia="Times New Roman" w:hAnsi="Arial" w:cs="Arial"/>
          <w:b/>
          <w:bCs/>
          <w:sz w:val="24"/>
          <w:szCs w:val="24"/>
          <w:lang w:eastAsia="ru-RU"/>
        </w:rPr>
        <w:t>Статья 15. Права субъектов персональных данных при обработке их персональных данных в целях продвижения товаров, работ, услуг на рынке, а также в целях политической агитации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19" w:name="p270"/>
      <w:bookmarkEnd w:id="19"/>
      <w:r w:rsidRPr="00FF7DCD">
        <w:rPr>
          <w:rFonts w:ascii="Times New Roman" w:eastAsia="Times New Roman" w:hAnsi="Times New Roman" w:cs="Times New Roman"/>
          <w:sz w:val="24"/>
          <w:szCs w:val="24"/>
          <w:lang w:eastAsia="ru-RU"/>
        </w:rPr>
        <w:t>1. 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w:t>
      </w:r>
      <w:proofErr w:type="gramStart"/>
      <w:r w:rsidRPr="00FF7DCD">
        <w:rPr>
          <w:rFonts w:ascii="Times New Roman" w:eastAsia="Times New Roman" w:hAnsi="Times New Roman" w:cs="Times New Roman"/>
          <w:sz w:val="24"/>
          <w:szCs w:val="24"/>
          <w:lang w:eastAsia="ru-RU"/>
        </w:rPr>
        <w:t>дств св</w:t>
      </w:r>
      <w:proofErr w:type="gramEnd"/>
      <w:r w:rsidRPr="00FF7DCD">
        <w:rPr>
          <w:rFonts w:ascii="Times New Roman" w:eastAsia="Times New Roman" w:hAnsi="Times New Roman" w:cs="Times New Roman"/>
          <w:sz w:val="24"/>
          <w:szCs w:val="24"/>
          <w:lang w:eastAsia="ru-RU"/>
        </w:rPr>
        <w:t>язи, а также в целях политической агитации допускается только при условии предварительного согласия субъекта персональных данных. Указанная обработка персональных данных признается осуществляемой без предварительного согласия субъекта персональных данных, если оператор не докажет, что такое согласие было получено.</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2. Оператор обязан немедленно прекратить по требованию субъекта персональных данных обработку его персональных данных, указанную в </w:t>
      </w:r>
      <w:hyperlink w:anchor="p270" w:history="1">
        <w:r w:rsidRPr="00FF7DCD">
          <w:rPr>
            <w:rFonts w:ascii="Times New Roman" w:eastAsia="Times New Roman" w:hAnsi="Times New Roman" w:cs="Times New Roman"/>
            <w:color w:val="0000FF"/>
            <w:sz w:val="24"/>
            <w:szCs w:val="24"/>
            <w:lang w:eastAsia="ru-RU"/>
          </w:rPr>
          <w:t>части 1</w:t>
        </w:r>
      </w:hyperlink>
      <w:r w:rsidRPr="00FF7DCD">
        <w:rPr>
          <w:rFonts w:ascii="Times New Roman" w:eastAsia="Times New Roman" w:hAnsi="Times New Roman" w:cs="Times New Roman"/>
          <w:sz w:val="24"/>
          <w:szCs w:val="24"/>
          <w:lang w:eastAsia="ru-RU"/>
        </w:rPr>
        <w:t xml:space="preserve"> настоящей статьи.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16. Права субъектов персональных данных при принятии решений на основании исключительно автоматизированной обработки их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за исключением случаев, предусмотренных </w:t>
      </w:r>
      <w:hyperlink w:anchor="p276" w:history="1">
        <w:r w:rsidRPr="00FF7DCD">
          <w:rPr>
            <w:rFonts w:ascii="Times New Roman" w:eastAsia="Times New Roman" w:hAnsi="Times New Roman" w:cs="Times New Roman"/>
            <w:color w:val="0000FF"/>
            <w:sz w:val="24"/>
            <w:szCs w:val="24"/>
            <w:lang w:eastAsia="ru-RU"/>
          </w:rPr>
          <w:t>частью 2</w:t>
        </w:r>
      </w:hyperlink>
      <w:r w:rsidRPr="00FF7DCD">
        <w:rPr>
          <w:rFonts w:ascii="Times New Roman" w:eastAsia="Times New Roman" w:hAnsi="Times New Roman" w:cs="Times New Roman"/>
          <w:sz w:val="24"/>
          <w:szCs w:val="24"/>
          <w:lang w:eastAsia="ru-RU"/>
        </w:rPr>
        <w:t xml:space="preserve"> настоящей статьи.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20" w:name="p276"/>
      <w:bookmarkEnd w:id="20"/>
      <w:r w:rsidRPr="00FF7DCD">
        <w:rPr>
          <w:rFonts w:ascii="Times New Roman" w:eastAsia="Times New Roman" w:hAnsi="Times New Roman" w:cs="Times New Roman"/>
          <w:sz w:val="24"/>
          <w:szCs w:val="24"/>
          <w:lang w:eastAsia="ru-RU"/>
        </w:rPr>
        <w:t xml:space="preserve">2. </w:t>
      </w:r>
      <w:proofErr w:type="gramStart"/>
      <w:r w:rsidRPr="00FF7DCD">
        <w:rPr>
          <w:rFonts w:ascii="Times New Roman" w:eastAsia="Times New Roman" w:hAnsi="Times New Roman" w:cs="Times New Roman"/>
          <w:sz w:val="24"/>
          <w:szCs w:val="24"/>
          <w:lang w:eastAsia="ru-RU"/>
        </w:rPr>
        <w:t>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федеральными законами, устанавливающими также меры по обеспечению соблюдения прав и законных интересов субъекта персональных данных.</w:t>
      </w:r>
      <w:proofErr w:type="gramEnd"/>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21" w:name="p277"/>
      <w:bookmarkEnd w:id="21"/>
      <w:r w:rsidRPr="00FF7DCD">
        <w:rPr>
          <w:rFonts w:ascii="Times New Roman" w:eastAsia="Times New Roman" w:hAnsi="Times New Roman" w:cs="Times New Roman"/>
          <w:sz w:val="24"/>
          <w:szCs w:val="24"/>
          <w:lang w:eastAsia="ru-RU"/>
        </w:rPr>
        <w:t>3. Оператор обязан разъяснить субъекту персональных данных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субъектом персональных данных своих прав и законных интересов.</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4. Оператор обязан рассмотреть возражение, указанное в </w:t>
      </w:r>
      <w:hyperlink w:anchor="p277" w:history="1">
        <w:r w:rsidRPr="00FF7DCD">
          <w:rPr>
            <w:rFonts w:ascii="Times New Roman" w:eastAsia="Times New Roman" w:hAnsi="Times New Roman" w:cs="Times New Roman"/>
            <w:color w:val="0000FF"/>
            <w:sz w:val="24"/>
            <w:szCs w:val="24"/>
            <w:lang w:eastAsia="ru-RU"/>
          </w:rPr>
          <w:t>части 3</w:t>
        </w:r>
      </w:hyperlink>
      <w:r w:rsidRPr="00FF7DCD">
        <w:rPr>
          <w:rFonts w:ascii="Times New Roman" w:eastAsia="Times New Roman" w:hAnsi="Times New Roman" w:cs="Times New Roman"/>
          <w:sz w:val="24"/>
          <w:szCs w:val="24"/>
          <w:lang w:eastAsia="ru-RU"/>
        </w:rPr>
        <w:t xml:space="preserve"> настоящей статьи, в течение тридцати дней со дня его получения и уведомить субъекта персональных данных о результатах рассмотрения такого возражения.</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w:t>
      </w:r>
      <w:proofErr w:type="gramStart"/>
      <w:r w:rsidRPr="00FF7DCD">
        <w:rPr>
          <w:rFonts w:ascii="Times New Roman" w:eastAsia="Times New Roman" w:hAnsi="Times New Roman" w:cs="Times New Roman"/>
          <w:color w:val="000000"/>
          <w:sz w:val="24"/>
          <w:szCs w:val="24"/>
          <w:lang w:eastAsia="ru-RU"/>
        </w:rPr>
        <w:t>в</w:t>
      </w:r>
      <w:proofErr w:type="gramEnd"/>
      <w:r w:rsidRPr="00FF7DCD">
        <w:rPr>
          <w:rFonts w:ascii="Times New Roman" w:eastAsia="Times New Roman" w:hAnsi="Times New Roman" w:cs="Times New Roman"/>
          <w:color w:val="000000"/>
          <w:sz w:val="24"/>
          <w:szCs w:val="24"/>
          <w:lang w:eastAsia="ru-RU"/>
        </w:rPr>
        <w:t xml:space="preserve">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17. Право на обжалование действий или бездействия оператора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Если субъект персональных данных считает, что оператор осуществляет обработку его персональных данных с нарушением требований настоящего Федерального закона или иным образом нарушает его права и свободы, субъект персональных данных вправе обжаловать действия или бездействие оператора </w:t>
      </w:r>
      <w:proofErr w:type="gramStart"/>
      <w:r w:rsidRPr="00FF7DCD">
        <w:rPr>
          <w:rFonts w:ascii="Times New Roman" w:eastAsia="Times New Roman" w:hAnsi="Times New Roman" w:cs="Times New Roman"/>
          <w:sz w:val="24"/>
          <w:szCs w:val="24"/>
          <w:lang w:eastAsia="ru-RU"/>
        </w:rPr>
        <w:t>в</w:t>
      </w:r>
      <w:proofErr w:type="gramEnd"/>
      <w:r w:rsidRPr="00FF7DCD">
        <w:rPr>
          <w:rFonts w:ascii="Times New Roman" w:eastAsia="Times New Roman" w:hAnsi="Times New Roman" w:cs="Times New Roman"/>
          <w:sz w:val="24"/>
          <w:szCs w:val="24"/>
          <w:lang w:eastAsia="ru-RU"/>
        </w:rPr>
        <w:t xml:space="preserve"> </w:t>
      </w:r>
      <w:proofErr w:type="gramStart"/>
      <w:r w:rsidRPr="00FF7DCD">
        <w:rPr>
          <w:rFonts w:ascii="Times New Roman" w:eastAsia="Times New Roman" w:hAnsi="Times New Roman" w:cs="Times New Roman"/>
          <w:sz w:val="24"/>
          <w:szCs w:val="24"/>
          <w:lang w:eastAsia="ru-RU"/>
        </w:rPr>
        <w:t>уполномоченный</w:t>
      </w:r>
      <w:proofErr w:type="gramEnd"/>
      <w:r w:rsidRPr="00FF7DCD">
        <w:rPr>
          <w:rFonts w:ascii="Times New Roman" w:eastAsia="Times New Roman" w:hAnsi="Times New Roman" w:cs="Times New Roman"/>
          <w:sz w:val="24"/>
          <w:szCs w:val="24"/>
          <w:lang w:eastAsia="ru-RU"/>
        </w:rPr>
        <w:t xml:space="preserve"> орган по защите прав субъектов персональных данных или в судебном порядке.</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lastRenderedPageBreak/>
        <w:t>2.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jc w:val="center"/>
        <w:rPr>
          <w:rFonts w:ascii="Verdana" w:eastAsia="Times New Roman" w:hAnsi="Verdana" w:cs="Times New Roman"/>
          <w:b/>
          <w:bCs/>
          <w:sz w:val="21"/>
          <w:szCs w:val="21"/>
          <w:lang w:eastAsia="ru-RU"/>
        </w:rPr>
      </w:pPr>
      <w:r w:rsidRPr="00FF7DCD">
        <w:rPr>
          <w:rFonts w:ascii="Arial" w:eastAsia="Times New Roman" w:hAnsi="Arial" w:cs="Arial"/>
          <w:b/>
          <w:bCs/>
          <w:sz w:val="24"/>
          <w:szCs w:val="24"/>
          <w:lang w:eastAsia="ru-RU"/>
        </w:rPr>
        <w:t>Глава 4. ОБЯЗАННОСТИ ОПЕРАТОРА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18. Обязанности оператора при сборе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При сборе персональных данных оператор обязан предоставить субъекту персональных данных по его просьбе информацию, предусмотренную </w:t>
      </w:r>
      <w:hyperlink w:anchor="p250" w:history="1">
        <w:r w:rsidRPr="00FF7DCD">
          <w:rPr>
            <w:rFonts w:ascii="Times New Roman" w:eastAsia="Times New Roman" w:hAnsi="Times New Roman" w:cs="Times New Roman"/>
            <w:color w:val="0000FF"/>
            <w:sz w:val="24"/>
            <w:szCs w:val="24"/>
            <w:lang w:eastAsia="ru-RU"/>
          </w:rPr>
          <w:t>частью 7 статьи 14</w:t>
        </w:r>
      </w:hyperlink>
      <w:r w:rsidRPr="00FF7DCD">
        <w:rPr>
          <w:rFonts w:ascii="Times New Roman" w:eastAsia="Times New Roman" w:hAnsi="Times New Roman" w:cs="Times New Roman"/>
          <w:sz w:val="24"/>
          <w:szCs w:val="24"/>
          <w:lang w:eastAsia="ru-RU"/>
        </w:rPr>
        <w:t xml:space="preserve"> настоящего Федерального закона.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22" w:name="p296"/>
      <w:bookmarkEnd w:id="22"/>
      <w:r w:rsidRPr="00FF7DCD">
        <w:rPr>
          <w:rFonts w:ascii="Times New Roman" w:eastAsia="Times New Roman" w:hAnsi="Times New Roman" w:cs="Times New Roman"/>
          <w:sz w:val="24"/>
          <w:szCs w:val="24"/>
          <w:lang w:eastAsia="ru-RU"/>
        </w:rPr>
        <w:t xml:space="preserve">3. Если персональные данные получены не от субъекта персональных данных, оператор, за исключением случаев, предусмотренных </w:t>
      </w:r>
      <w:hyperlink w:anchor="p302" w:history="1">
        <w:r w:rsidRPr="00FF7DCD">
          <w:rPr>
            <w:rFonts w:ascii="Times New Roman" w:eastAsia="Times New Roman" w:hAnsi="Times New Roman" w:cs="Times New Roman"/>
            <w:color w:val="0000FF"/>
            <w:sz w:val="24"/>
            <w:szCs w:val="24"/>
            <w:lang w:eastAsia="ru-RU"/>
          </w:rPr>
          <w:t>частью 4</w:t>
        </w:r>
      </w:hyperlink>
      <w:r w:rsidRPr="00FF7DCD">
        <w:rPr>
          <w:rFonts w:ascii="Times New Roman" w:eastAsia="Times New Roman" w:hAnsi="Times New Roman" w:cs="Times New Roman"/>
          <w:sz w:val="24"/>
          <w:szCs w:val="24"/>
          <w:lang w:eastAsia="ru-RU"/>
        </w:rPr>
        <w:t xml:space="preserve"> настоящей статьи, до начала обработки таких персональных данных обязан предоставить субъекту персональных данных следующую информацию:</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наименование либо фамилия, имя, отчество и адрес оператора или его представителя;</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цель обработки персональных данных и ее правовое основание;</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предполагаемые пользователи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установленные настоящим Федеральным законом права субъекта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источник получения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23" w:name="p302"/>
      <w:bookmarkEnd w:id="23"/>
      <w:r w:rsidRPr="00FF7DCD">
        <w:rPr>
          <w:rFonts w:ascii="Times New Roman" w:eastAsia="Times New Roman" w:hAnsi="Times New Roman" w:cs="Times New Roman"/>
          <w:sz w:val="24"/>
          <w:szCs w:val="24"/>
          <w:lang w:eastAsia="ru-RU"/>
        </w:rPr>
        <w:t xml:space="preserve">4. Оператор освобождается от обязанности предоставить субъекту персональных данных сведения, предусмотренные </w:t>
      </w:r>
      <w:hyperlink w:anchor="p296" w:history="1">
        <w:r w:rsidRPr="00FF7DCD">
          <w:rPr>
            <w:rFonts w:ascii="Times New Roman" w:eastAsia="Times New Roman" w:hAnsi="Times New Roman" w:cs="Times New Roman"/>
            <w:color w:val="0000FF"/>
            <w:sz w:val="24"/>
            <w:szCs w:val="24"/>
            <w:lang w:eastAsia="ru-RU"/>
          </w:rPr>
          <w:t>частью 3</w:t>
        </w:r>
      </w:hyperlink>
      <w:r w:rsidRPr="00FF7DCD">
        <w:rPr>
          <w:rFonts w:ascii="Times New Roman" w:eastAsia="Times New Roman" w:hAnsi="Times New Roman" w:cs="Times New Roman"/>
          <w:sz w:val="24"/>
          <w:szCs w:val="24"/>
          <w:lang w:eastAsia="ru-RU"/>
        </w:rPr>
        <w:t xml:space="preserve"> настоящей статьи, в случаях, если: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субъект персональных данных уведомлен об осуществлении обработки его персональных данных соответствующим оператором;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персональные данные сделаны общедоступными субъектом персональных данных или получены из общедоступного источника;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5) предоставление субъекту персональных данных сведений, предусмотренных </w:t>
      </w:r>
      <w:hyperlink w:anchor="p296" w:history="1">
        <w:r w:rsidRPr="00FF7DCD">
          <w:rPr>
            <w:rFonts w:ascii="Times New Roman" w:eastAsia="Times New Roman" w:hAnsi="Times New Roman" w:cs="Times New Roman"/>
            <w:color w:val="0000FF"/>
            <w:sz w:val="24"/>
            <w:szCs w:val="24"/>
            <w:lang w:eastAsia="ru-RU"/>
          </w:rPr>
          <w:t>частью 3</w:t>
        </w:r>
      </w:hyperlink>
      <w:r w:rsidRPr="00FF7DCD">
        <w:rPr>
          <w:rFonts w:ascii="Times New Roman" w:eastAsia="Times New Roman" w:hAnsi="Times New Roman" w:cs="Times New Roman"/>
          <w:sz w:val="24"/>
          <w:szCs w:val="24"/>
          <w:lang w:eastAsia="ru-RU"/>
        </w:rPr>
        <w:t xml:space="preserve"> настоящей статьи, нарушает права и законные интересы третьих лиц.</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5. </w:t>
      </w:r>
      <w:proofErr w:type="gramStart"/>
      <w:r w:rsidRPr="00FF7DCD">
        <w:rPr>
          <w:rFonts w:ascii="Times New Roman" w:eastAsia="Times New Roman" w:hAnsi="Times New Roman" w:cs="Times New Roman"/>
          <w:sz w:val="24"/>
          <w:szCs w:val="24"/>
          <w:lang w:eastAsia="ru-RU"/>
        </w:rPr>
        <w:t xml:space="preserve">При сборе персональных данных, в том числе посредством информационно-телекоммуникационной сети "Интернет", оператор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w:t>
      </w:r>
      <w:hyperlink w:anchor="p99" w:history="1">
        <w:r w:rsidRPr="00FF7DCD">
          <w:rPr>
            <w:rFonts w:ascii="Times New Roman" w:eastAsia="Times New Roman" w:hAnsi="Times New Roman" w:cs="Times New Roman"/>
            <w:color w:val="0000FF"/>
            <w:sz w:val="24"/>
            <w:szCs w:val="24"/>
            <w:lang w:eastAsia="ru-RU"/>
          </w:rPr>
          <w:t>пунктах 2</w:t>
        </w:r>
      </w:hyperlink>
      <w:r w:rsidRPr="00FF7DCD">
        <w:rPr>
          <w:rFonts w:ascii="Times New Roman" w:eastAsia="Times New Roman" w:hAnsi="Times New Roman" w:cs="Times New Roman"/>
          <w:sz w:val="24"/>
          <w:szCs w:val="24"/>
          <w:lang w:eastAsia="ru-RU"/>
        </w:rPr>
        <w:t xml:space="preserve">, </w:t>
      </w:r>
      <w:hyperlink w:anchor="p100" w:history="1">
        <w:r w:rsidRPr="00FF7DCD">
          <w:rPr>
            <w:rFonts w:ascii="Times New Roman" w:eastAsia="Times New Roman" w:hAnsi="Times New Roman" w:cs="Times New Roman"/>
            <w:color w:val="0000FF"/>
            <w:sz w:val="24"/>
            <w:szCs w:val="24"/>
            <w:lang w:eastAsia="ru-RU"/>
          </w:rPr>
          <w:t>3</w:t>
        </w:r>
      </w:hyperlink>
      <w:r w:rsidRPr="00FF7DCD">
        <w:rPr>
          <w:rFonts w:ascii="Times New Roman" w:eastAsia="Times New Roman" w:hAnsi="Times New Roman" w:cs="Times New Roman"/>
          <w:sz w:val="24"/>
          <w:szCs w:val="24"/>
          <w:lang w:eastAsia="ru-RU"/>
        </w:rPr>
        <w:t xml:space="preserve">, </w:t>
      </w:r>
      <w:hyperlink w:anchor="p105" w:history="1">
        <w:r w:rsidRPr="00FF7DCD">
          <w:rPr>
            <w:rFonts w:ascii="Times New Roman" w:eastAsia="Times New Roman" w:hAnsi="Times New Roman" w:cs="Times New Roman"/>
            <w:color w:val="0000FF"/>
            <w:sz w:val="24"/>
            <w:szCs w:val="24"/>
            <w:lang w:eastAsia="ru-RU"/>
          </w:rPr>
          <w:t>4</w:t>
        </w:r>
      </w:hyperlink>
      <w:r w:rsidRPr="00FF7DCD">
        <w:rPr>
          <w:rFonts w:ascii="Times New Roman" w:eastAsia="Times New Roman" w:hAnsi="Times New Roman" w:cs="Times New Roman"/>
          <w:sz w:val="24"/>
          <w:szCs w:val="24"/>
          <w:lang w:eastAsia="ru-RU"/>
        </w:rPr>
        <w:t xml:space="preserve">, </w:t>
      </w:r>
      <w:hyperlink w:anchor="p115" w:history="1">
        <w:r w:rsidRPr="00FF7DCD">
          <w:rPr>
            <w:rFonts w:ascii="Times New Roman" w:eastAsia="Times New Roman" w:hAnsi="Times New Roman" w:cs="Times New Roman"/>
            <w:color w:val="0000FF"/>
            <w:sz w:val="24"/>
            <w:szCs w:val="24"/>
            <w:lang w:eastAsia="ru-RU"/>
          </w:rPr>
          <w:t>8 части 1 статьи 6</w:t>
        </w:r>
      </w:hyperlink>
      <w:r w:rsidRPr="00FF7DCD">
        <w:rPr>
          <w:rFonts w:ascii="Times New Roman" w:eastAsia="Times New Roman" w:hAnsi="Times New Roman" w:cs="Times New Roman"/>
          <w:sz w:val="24"/>
          <w:szCs w:val="24"/>
          <w:lang w:eastAsia="ru-RU"/>
        </w:rPr>
        <w:t xml:space="preserve"> настоящего Федерального закона.</w:t>
      </w:r>
      <w:proofErr w:type="gramEnd"/>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(часть 5 </w:t>
      </w:r>
      <w:proofErr w:type="gramStart"/>
      <w:r w:rsidRPr="00FF7DCD">
        <w:rPr>
          <w:rFonts w:ascii="Times New Roman" w:eastAsia="Times New Roman" w:hAnsi="Times New Roman" w:cs="Times New Roman"/>
          <w:color w:val="000000"/>
          <w:sz w:val="24"/>
          <w:szCs w:val="24"/>
          <w:lang w:eastAsia="ru-RU"/>
        </w:rPr>
        <w:t>введена</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21.07.2014 N 242-ФЗ)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24" w:name="p311"/>
      <w:bookmarkEnd w:id="24"/>
      <w:r w:rsidRPr="00FF7DCD">
        <w:rPr>
          <w:rFonts w:ascii="Arial" w:eastAsia="Times New Roman" w:hAnsi="Arial" w:cs="Arial"/>
          <w:b/>
          <w:bCs/>
          <w:sz w:val="24"/>
          <w:szCs w:val="24"/>
          <w:lang w:eastAsia="ru-RU"/>
        </w:rPr>
        <w:lastRenderedPageBreak/>
        <w:t>Статья 18.1. Меры, направленные на обеспечение выполнения оператором обязанностей, предусмотренных настоящим Федеральным законом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w:t>
      </w:r>
      <w:proofErr w:type="gramStart"/>
      <w:r w:rsidRPr="00FF7DCD">
        <w:rPr>
          <w:rFonts w:ascii="Times New Roman" w:eastAsia="Times New Roman" w:hAnsi="Times New Roman" w:cs="Times New Roman"/>
          <w:color w:val="000000"/>
          <w:sz w:val="24"/>
          <w:szCs w:val="24"/>
          <w:lang w:eastAsia="ru-RU"/>
        </w:rPr>
        <w:t>введена</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25" w:name="p315"/>
      <w:bookmarkEnd w:id="25"/>
      <w:r w:rsidRPr="00FF7DCD">
        <w:rPr>
          <w:rFonts w:ascii="Times New Roman" w:eastAsia="Times New Roman" w:hAnsi="Times New Roman" w:cs="Times New Roman"/>
          <w:sz w:val="24"/>
          <w:szCs w:val="24"/>
          <w:lang w:eastAsia="ru-RU"/>
        </w:rPr>
        <w:t>1. Оператор обязан принимать меры, необходимые и достаточные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Оператор самостоятельно определяет состав и перечень мер, необходимых и достаточных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если иное не предусмотрено настоящим Федеральным законом или другими федеральными законами. К таким мерам могут, в частности, относиться:</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назначение оператором, являющимся юридическим лицом, </w:t>
      </w:r>
      <w:proofErr w:type="gramStart"/>
      <w:r w:rsidRPr="00FF7DCD">
        <w:rPr>
          <w:rFonts w:ascii="Times New Roman" w:eastAsia="Times New Roman" w:hAnsi="Times New Roman" w:cs="Times New Roman"/>
          <w:sz w:val="24"/>
          <w:szCs w:val="24"/>
          <w:lang w:eastAsia="ru-RU"/>
        </w:rPr>
        <w:t>ответственного</w:t>
      </w:r>
      <w:proofErr w:type="gramEnd"/>
      <w:r w:rsidRPr="00FF7DCD">
        <w:rPr>
          <w:rFonts w:ascii="Times New Roman" w:eastAsia="Times New Roman" w:hAnsi="Times New Roman" w:cs="Times New Roman"/>
          <w:sz w:val="24"/>
          <w:szCs w:val="24"/>
          <w:lang w:eastAsia="ru-RU"/>
        </w:rPr>
        <w:t xml:space="preserve"> за организацию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proofErr w:type="gramStart"/>
      <w:r w:rsidRPr="00FF7DCD">
        <w:rPr>
          <w:rFonts w:ascii="Times New Roman" w:eastAsia="Times New Roman" w:hAnsi="Times New Roman" w:cs="Times New Roman"/>
          <w:sz w:val="24"/>
          <w:szCs w:val="24"/>
          <w:lang w:eastAsia="ru-RU"/>
        </w:rPr>
        <w:t>2) издание оператором, являющимся юридическим лицом, документов, определяющих политику оператора в отношении обработки персональных данных,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roofErr w:type="gramEnd"/>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3) применение правовых, организационных и технических мер по обеспечению безопасности персональных данных в соответствии со </w:t>
      </w:r>
      <w:hyperlink w:anchor="p326" w:history="1">
        <w:r w:rsidRPr="00FF7DCD">
          <w:rPr>
            <w:rFonts w:ascii="Times New Roman" w:eastAsia="Times New Roman" w:hAnsi="Times New Roman" w:cs="Times New Roman"/>
            <w:color w:val="0000FF"/>
            <w:sz w:val="24"/>
            <w:szCs w:val="24"/>
            <w:lang w:eastAsia="ru-RU"/>
          </w:rPr>
          <w:t>статьей 19</w:t>
        </w:r>
      </w:hyperlink>
      <w:r w:rsidRPr="00FF7DCD">
        <w:rPr>
          <w:rFonts w:ascii="Times New Roman" w:eastAsia="Times New Roman" w:hAnsi="Times New Roman" w:cs="Times New Roman"/>
          <w:sz w:val="24"/>
          <w:szCs w:val="24"/>
          <w:lang w:eastAsia="ru-RU"/>
        </w:rPr>
        <w:t xml:space="preserve"> настоящего Федерального закона;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осуществление внутреннего контроля и (или) аудита соответствия обработки персональных данных настоящему Федеральному закону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оценка вреда, который может быть причинен субъектам персональных данных в случае нарушения настоящего Федерального закона, соотношение указанного вреда и принимаемых оператором мер, направленных на обеспечение выполнения обязанностей, предусмотренных настоящим Федеральным законом;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6) 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Оператор обязан 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 Оператор, осуществляющий сбор персональных данных с использованием информационно-телекоммуникационных сетей, обязан опубликовать в соответствующей информационно-телекоммуникационной сети документ, определяющий его политику в отношении обработки персональных данных, и сведения о реализуемых требованиях к защите персональных данных, а также обеспечить возможность доступа к указанному документу с использованием средств соответствующей информационно-телекоммуникационной сети.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3. </w:t>
      </w:r>
      <w:proofErr w:type="gramStart"/>
      <w:r w:rsidRPr="00FF7DCD">
        <w:rPr>
          <w:rFonts w:ascii="Times New Roman" w:eastAsia="Times New Roman" w:hAnsi="Times New Roman" w:cs="Times New Roman"/>
          <w:sz w:val="24"/>
          <w:szCs w:val="24"/>
          <w:lang w:eastAsia="ru-RU"/>
        </w:rPr>
        <w:t xml:space="preserve">Правительство Российской Федерации устанавливает перечень мер, направленных на обеспечение выполнения обязанностей, предусмотренных настоящим Федеральным </w:t>
      </w:r>
      <w:r w:rsidRPr="00FF7DCD">
        <w:rPr>
          <w:rFonts w:ascii="Times New Roman" w:eastAsia="Times New Roman" w:hAnsi="Times New Roman" w:cs="Times New Roman"/>
          <w:sz w:val="24"/>
          <w:szCs w:val="24"/>
          <w:lang w:eastAsia="ru-RU"/>
        </w:rPr>
        <w:lastRenderedPageBreak/>
        <w:t>законом и принятыми в соответствии с ним нормативными правовыми актами, операторами, являющимися государственными или муниципальными органами.</w:t>
      </w:r>
      <w:proofErr w:type="gramEnd"/>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4. Оператор обязан представить документы и локальные акты, указанные в </w:t>
      </w:r>
      <w:hyperlink w:anchor="p315" w:history="1">
        <w:r w:rsidRPr="00FF7DCD">
          <w:rPr>
            <w:rFonts w:ascii="Times New Roman" w:eastAsia="Times New Roman" w:hAnsi="Times New Roman" w:cs="Times New Roman"/>
            <w:color w:val="0000FF"/>
            <w:sz w:val="24"/>
            <w:szCs w:val="24"/>
            <w:lang w:eastAsia="ru-RU"/>
          </w:rPr>
          <w:t>части 1</w:t>
        </w:r>
      </w:hyperlink>
      <w:r w:rsidRPr="00FF7DCD">
        <w:rPr>
          <w:rFonts w:ascii="Times New Roman" w:eastAsia="Times New Roman" w:hAnsi="Times New Roman" w:cs="Times New Roman"/>
          <w:sz w:val="24"/>
          <w:szCs w:val="24"/>
          <w:lang w:eastAsia="ru-RU"/>
        </w:rPr>
        <w:t xml:space="preserve"> настоящей статьи, и (или) иным образом подтвердить принятие мер, указанных в </w:t>
      </w:r>
      <w:hyperlink w:anchor="p315" w:history="1">
        <w:r w:rsidRPr="00FF7DCD">
          <w:rPr>
            <w:rFonts w:ascii="Times New Roman" w:eastAsia="Times New Roman" w:hAnsi="Times New Roman" w:cs="Times New Roman"/>
            <w:color w:val="0000FF"/>
            <w:sz w:val="24"/>
            <w:szCs w:val="24"/>
            <w:lang w:eastAsia="ru-RU"/>
          </w:rPr>
          <w:t>части 1</w:t>
        </w:r>
      </w:hyperlink>
      <w:r w:rsidRPr="00FF7DCD">
        <w:rPr>
          <w:rFonts w:ascii="Times New Roman" w:eastAsia="Times New Roman" w:hAnsi="Times New Roman" w:cs="Times New Roman"/>
          <w:sz w:val="24"/>
          <w:szCs w:val="24"/>
          <w:lang w:eastAsia="ru-RU"/>
        </w:rPr>
        <w:t xml:space="preserve"> настоящей статьи, по запросу уполномоченного органа по защите прав субъектов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26" w:name="p326"/>
      <w:bookmarkEnd w:id="26"/>
      <w:r w:rsidRPr="00FF7DCD">
        <w:rPr>
          <w:rFonts w:ascii="Arial" w:eastAsia="Times New Roman" w:hAnsi="Arial" w:cs="Arial"/>
          <w:b/>
          <w:bCs/>
          <w:sz w:val="24"/>
          <w:szCs w:val="24"/>
          <w:lang w:eastAsia="ru-RU"/>
        </w:rPr>
        <w:t>Статья 19. Меры по обеспечению безопасности персональных данных при их обработке</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Оператор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Обеспечение безопасности персональных данных достигается, в частности: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определением угроз безопасности персональных данных при их обработке в информационных системах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применением прошедших в установленном порядке процедуру оценки соответствия средств защиты информации;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учетом машинных носителей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6) обнаружением фактов несанкционированного доступа к персональным данным и принятием мер;</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7) восстановлением персональных данных, модифицированных или уничтоженных вследствие несанкционированного доступа к ним;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8)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9) </w:t>
      </w:r>
      <w:proofErr w:type="gramStart"/>
      <w:r w:rsidRPr="00FF7DCD">
        <w:rPr>
          <w:rFonts w:ascii="Times New Roman" w:eastAsia="Times New Roman" w:hAnsi="Times New Roman" w:cs="Times New Roman"/>
          <w:sz w:val="24"/>
          <w:szCs w:val="24"/>
          <w:lang w:eastAsia="ru-RU"/>
        </w:rPr>
        <w:t>контролем за</w:t>
      </w:r>
      <w:proofErr w:type="gramEnd"/>
      <w:r w:rsidRPr="00FF7DCD">
        <w:rPr>
          <w:rFonts w:ascii="Times New Roman" w:eastAsia="Times New Roman" w:hAnsi="Times New Roman" w:cs="Times New Roman"/>
          <w:sz w:val="24"/>
          <w:szCs w:val="24"/>
          <w:lang w:eastAsia="ru-RU"/>
        </w:rPr>
        <w:t xml:space="preserve"> принимаемыми мерами по обеспечению безопасности персональных данных и уровня защищенности информационных систем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27" w:name="p342"/>
      <w:bookmarkEnd w:id="27"/>
      <w:r w:rsidRPr="00FF7DCD">
        <w:rPr>
          <w:rFonts w:ascii="Times New Roman" w:eastAsia="Times New Roman" w:hAnsi="Times New Roman" w:cs="Times New Roman"/>
          <w:sz w:val="24"/>
          <w:szCs w:val="24"/>
          <w:lang w:eastAsia="ru-RU"/>
        </w:rPr>
        <w:t>3. Правительство Российской Федерации с учетом возможного вреда субъекту персональных данных, объема и содержания обрабатываемых персональных данных, вида деятельности, при осуществлении которого обрабатываются персональные данные, актуальности угроз безопасности персональных данных устанавливает:</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уровни защищенности персональных данных при их обработке в информационных системах персональных данных в зависимости от угроз безопасности этих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требования к защите персональных данных при их обработке в информационных системах персональных данных, исполнение которых обеспечивает установленные уровни защищенности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lastRenderedPageBreak/>
        <w:t>3) 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4. </w:t>
      </w:r>
      <w:proofErr w:type="gramStart"/>
      <w:r w:rsidRPr="00FF7DCD">
        <w:rPr>
          <w:rFonts w:ascii="Times New Roman" w:eastAsia="Times New Roman" w:hAnsi="Times New Roman" w:cs="Times New Roman"/>
          <w:sz w:val="24"/>
          <w:szCs w:val="24"/>
          <w:lang w:eastAsia="ru-RU"/>
        </w:rPr>
        <w:t xml:space="preserve">Состав и содержание необходимых для выполнения установленных Правительством Российской Федерации в соответствии с </w:t>
      </w:r>
      <w:hyperlink w:anchor="p342" w:history="1">
        <w:r w:rsidRPr="00FF7DCD">
          <w:rPr>
            <w:rFonts w:ascii="Times New Roman" w:eastAsia="Times New Roman" w:hAnsi="Times New Roman" w:cs="Times New Roman"/>
            <w:color w:val="0000FF"/>
            <w:sz w:val="24"/>
            <w:szCs w:val="24"/>
            <w:lang w:eastAsia="ru-RU"/>
          </w:rPr>
          <w:t>частью 3</w:t>
        </w:r>
      </w:hyperlink>
      <w:r w:rsidRPr="00FF7DCD">
        <w:rPr>
          <w:rFonts w:ascii="Times New Roman" w:eastAsia="Times New Roman" w:hAnsi="Times New Roman" w:cs="Times New Roman"/>
          <w:sz w:val="24"/>
          <w:szCs w:val="24"/>
          <w:lang w:eastAsia="ru-RU"/>
        </w:rPr>
        <w:t xml:space="preserve"> настоящей статьи требований к защите персональных данных для каждого из уровней защищенности, организационных и технических мер по обеспечению безопасности персональных данных при их обработке в информационных системах персональных данных устанавливаются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w:t>
      </w:r>
      <w:proofErr w:type="gramEnd"/>
      <w:r w:rsidRPr="00FF7DCD">
        <w:rPr>
          <w:rFonts w:ascii="Times New Roman" w:eastAsia="Times New Roman" w:hAnsi="Times New Roman" w:cs="Times New Roman"/>
          <w:sz w:val="24"/>
          <w:szCs w:val="24"/>
          <w:lang w:eastAsia="ru-RU"/>
        </w:rPr>
        <w:t xml:space="preserve"> в области противодействия техническим разведкам и технической защиты информации, в пределах их полномочий.</w:t>
      </w:r>
    </w:p>
    <w:p w:rsidR="00FF7DCD" w:rsidRPr="00FF7DCD" w:rsidRDefault="00FF7DCD" w:rsidP="00FF7DCD">
      <w:pPr>
        <w:shd w:val="clear" w:color="auto" w:fill="F4F3F8"/>
        <w:spacing w:after="0" w:line="240" w:lineRule="auto"/>
        <w:rPr>
          <w:rFonts w:ascii="Verdana" w:eastAsia="Times New Roman" w:hAnsi="Verdana" w:cs="Times New Roman"/>
          <w:color w:val="392C69"/>
          <w:sz w:val="21"/>
          <w:szCs w:val="21"/>
          <w:lang w:eastAsia="ru-RU"/>
        </w:rPr>
      </w:pPr>
      <w:proofErr w:type="spellStart"/>
      <w:r w:rsidRPr="00FF7DCD">
        <w:rPr>
          <w:rFonts w:ascii="Times New Roman" w:eastAsia="Times New Roman" w:hAnsi="Times New Roman" w:cs="Times New Roman"/>
          <w:color w:val="392C69"/>
          <w:sz w:val="24"/>
          <w:szCs w:val="24"/>
          <w:lang w:eastAsia="ru-RU"/>
        </w:rPr>
        <w:t>КонсультантПлюс</w:t>
      </w:r>
      <w:proofErr w:type="spellEnd"/>
      <w:r w:rsidRPr="00FF7DCD">
        <w:rPr>
          <w:rFonts w:ascii="Times New Roman" w:eastAsia="Times New Roman" w:hAnsi="Times New Roman" w:cs="Times New Roman"/>
          <w:color w:val="392C69"/>
          <w:sz w:val="24"/>
          <w:szCs w:val="24"/>
          <w:lang w:eastAsia="ru-RU"/>
        </w:rPr>
        <w:t>: примечание.</w:t>
      </w:r>
    </w:p>
    <w:p w:rsidR="00FF7DCD" w:rsidRPr="00FF7DCD" w:rsidRDefault="00FF7DCD" w:rsidP="00FF7DCD">
      <w:pPr>
        <w:shd w:val="clear" w:color="auto" w:fill="F4F3F8"/>
        <w:spacing w:after="0" w:line="240" w:lineRule="auto"/>
        <w:rPr>
          <w:rFonts w:ascii="Verdana" w:eastAsia="Times New Roman" w:hAnsi="Verdana" w:cs="Times New Roman"/>
          <w:color w:val="392C69"/>
          <w:sz w:val="21"/>
          <w:szCs w:val="21"/>
          <w:lang w:eastAsia="ru-RU"/>
        </w:rPr>
      </w:pPr>
      <w:r w:rsidRPr="00FF7DCD">
        <w:rPr>
          <w:rFonts w:ascii="Times New Roman" w:eastAsia="Times New Roman" w:hAnsi="Times New Roman" w:cs="Times New Roman"/>
          <w:color w:val="392C69"/>
          <w:sz w:val="24"/>
          <w:szCs w:val="24"/>
          <w:lang w:eastAsia="ru-RU"/>
        </w:rPr>
        <w:t>По вопросу разработки нормативных правовых актов, определяющих угрозы безопасности персональных данных, см. Методические рекомендации, утв. ФСБ России 31.03.2015 N 149/7/2/6-432.</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28" w:name="p349"/>
      <w:bookmarkEnd w:id="28"/>
      <w:r w:rsidRPr="00FF7DCD">
        <w:rPr>
          <w:rFonts w:ascii="Times New Roman" w:eastAsia="Times New Roman" w:hAnsi="Times New Roman" w:cs="Times New Roman"/>
          <w:sz w:val="24"/>
          <w:szCs w:val="24"/>
          <w:lang w:eastAsia="ru-RU"/>
        </w:rPr>
        <w:t xml:space="preserve">5. </w:t>
      </w:r>
      <w:proofErr w:type="gramStart"/>
      <w:r w:rsidRPr="00FF7DCD">
        <w:rPr>
          <w:rFonts w:ascii="Times New Roman" w:eastAsia="Times New Roman" w:hAnsi="Times New Roman" w:cs="Times New Roman"/>
          <w:sz w:val="24"/>
          <w:szCs w:val="24"/>
          <w:lang w:eastAsia="ru-RU"/>
        </w:rPr>
        <w:t>Федеральные органы исполнительной власти, осуществляющие функции по выработке государственной политики и нормативно-правовому регулированию в установленной сфере деятельности, органы государственной власти субъектов Российской Федерации, Банк России, органы государственных внебюджетных фондов, иные государственные органы в пределах своих полномочий принимают нормативные правовые акты, в которых определяют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w:t>
      </w:r>
      <w:proofErr w:type="gramEnd"/>
      <w:r w:rsidRPr="00FF7DCD">
        <w:rPr>
          <w:rFonts w:ascii="Times New Roman" w:eastAsia="Times New Roman" w:hAnsi="Times New Roman" w:cs="Times New Roman"/>
          <w:sz w:val="24"/>
          <w:szCs w:val="24"/>
          <w:lang w:eastAsia="ru-RU"/>
        </w:rPr>
        <w:t xml:space="preserve"> соответствующих видов деятельности, с учетом содержания персональных данных, характера и способов их обработки.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29" w:name="p350"/>
      <w:bookmarkEnd w:id="29"/>
      <w:r w:rsidRPr="00FF7DCD">
        <w:rPr>
          <w:rFonts w:ascii="Times New Roman" w:eastAsia="Times New Roman" w:hAnsi="Times New Roman" w:cs="Times New Roman"/>
          <w:sz w:val="24"/>
          <w:szCs w:val="24"/>
          <w:lang w:eastAsia="ru-RU"/>
        </w:rPr>
        <w:t xml:space="preserve">6. </w:t>
      </w:r>
      <w:proofErr w:type="gramStart"/>
      <w:r w:rsidRPr="00FF7DCD">
        <w:rPr>
          <w:rFonts w:ascii="Times New Roman" w:eastAsia="Times New Roman" w:hAnsi="Times New Roman" w:cs="Times New Roman"/>
          <w:sz w:val="24"/>
          <w:szCs w:val="24"/>
          <w:lang w:eastAsia="ru-RU"/>
        </w:rPr>
        <w:t xml:space="preserve">Наряду с угрозами безопасности персональных данных, определенных в нормативных правовых актах, принятых в соответствии с </w:t>
      </w:r>
      <w:hyperlink w:anchor="p349" w:history="1">
        <w:r w:rsidRPr="00FF7DCD">
          <w:rPr>
            <w:rFonts w:ascii="Times New Roman" w:eastAsia="Times New Roman" w:hAnsi="Times New Roman" w:cs="Times New Roman"/>
            <w:color w:val="0000FF"/>
            <w:sz w:val="24"/>
            <w:szCs w:val="24"/>
            <w:lang w:eastAsia="ru-RU"/>
          </w:rPr>
          <w:t>частью 5</w:t>
        </w:r>
      </w:hyperlink>
      <w:r w:rsidRPr="00FF7DCD">
        <w:rPr>
          <w:rFonts w:ascii="Times New Roman" w:eastAsia="Times New Roman" w:hAnsi="Times New Roman" w:cs="Times New Roman"/>
          <w:sz w:val="24"/>
          <w:szCs w:val="24"/>
          <w:lang w:eastAsia="ru-RU"/>
        </w:rPr>
        <w:t xml:space="preserve"> настоящей статьи, ассоциации, союзы и иные объединения операторов своими решениями вправе определить дополнительные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определенных видов деятельности членами таких ассоциаций, союзов и иных объединений операторов, с учетом</w:t>
      </w:r>
      <w:proofErr w:type="gramEnd"/>
      <w:r w:rsidRPr="00FF7DCD">
        <w:rPr>
          <w:rFonts w:ascii="Times New Roman" w:eastAsia="Times New Roman" w:hAnsi="Times New Roman" w:cs="Times New Roman"/>
          <w:sz w:val="24"/>
          <w:szCs w:val="24"/>
          <w:lang w:eastAsia="ru-RU"/>
        </w:rPr>
        <w:t xml:space="preserve"> содержания персональных данных, характера и способов их обработки.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7. Проекты нормативных правовых актов, указанных в </w:t>
      </w:r>
      <w:hyperlink w:anchor="p349" w:history="1">
        <w:r w:rsidRPr="00FF7DCD">
          <w:rPr>
            <w:rFonts w:ascii="Times New Roman" w:eastAsia="Times New Roman" w:hAnsi="Times New Roman" w:cs="Times New Roman"/>
            <w:color w:val="0000FF"/>
            <w:sz w:val="24"/>
            <w:szCs w:val="24"/>
            <w:lang w:eastAsia="ru-RU"/>
          </w:rPr>
          <w:t>части 5</w:t>
        </w:r>
      </w:hyperlink>
      <w:r w:rsidRPr="00FF7DCD">
        <w:rPr>
          <w:rFonts w:ascii="Times New Roman" w:eastAsia="Times New Roman" w:hAnsi="Times New Roman" w:cs="Times New Roman"/>
          <w:sz w:val="24"/>
          <w:szCs w:val="24"/>
          <w:lang w:eastAsia="ru-RU"/>
        </w:rP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Проекты решений, указанных в </w:t>
      </w:r>
      <w:hyperlink w:anchor="p350" w:history="1">
        <w:r w:rsidRPr="00FF7DCD">
          <w:rPr>
            <w:rFonts w:ascii="Times New Roman" w:eastAsia="Times New Roman" w:hAnsi="Times New Roman" w:cs="Times New Roman"/>
            <w:color w:val="0000FF"/>
            <w:sz w:val="24"/>
            <w:szCs w:val="24"/>
            <w:lang w:eastAsia="ru-RU"/>
          </w:rPr>
          <w:t>части 6</w:t>
        </w:r>
      </w:hyperlink>
      <w:r w:rsidRPr="00FF7DCD">
        <w:rPr>
          <w:rFonts w:ascii="Times New Roman" w:eastAsia="Times New Roman" w:hAnsi="Times New Roman" w:cs="Times New Roman"/>
          <w:sz w:val="24"/>
          <w:szCs w:val="24"/>
          <w:lang w:eastAsia="ru-RU"/>
        </w:rP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порядке, установленном Правительством Российской Федерации. Решение федерального органа исполнительной власти, уполномоченного в области обеспечения безопасности, и федерального органа исполнительной власти, уполномоченного в области противодействия техническим разведкам и технической защиты информации, об отказе в согласовании проектов решений, указанных в </w:t>
      </w:r>
      <w:hyperlink w:anchor="p350" w:history="1">
        <w:r w:rsidRPr="00FF7DCD">
          <w:rPr>
            <w:rFonts w:ascii="Times New Roman" w:eastAsia="Times New Roman" w:hAnsi="Times New Roman" w:cs="Times New Roman"/>
            <w:color w:val="0000FF"/>
            <w:sz w:val="24"/>
            <w:szCs w:val="24"/>
            <w:lang w:eastAsia="ru-RU"/>
          </w:rPr>
          <w:t>части 6</w:t>
        </w:r>
      </w:hyperlink>
      <w:r w:rsidRPr="00FF7DCD">
        <w:rPr>
          <w:rFonts w:ascii="Times New Roman" w:eastAsia="Times New Roman" w:hAnsi="Times New Roman" w:cs="Times New Roman"/>
          <w:sz w:val="24"/>
          <w:szCs w:val="24"/>
          <w:lang w:eastAsia="ru-RU"/>
        </w:rPr>
        <w:t xml:space="preserve"> настоящей статьи, должно быть мотивированным.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8. </w:t>
      </w:r>
      <w:proofErr w:type="gramStart"/>
      <w:r w:rsidRPr="00FF7DCD">
        <w:rPr>
          <w:rFonts w:ascii="Times New Roman" w:eastAsia="Times New Roman" w:hAnsi="Times New Roman" w:cs="Times New Roman"/>
          <w:sz w:val="24"/>
          <w:szCs w:val="24"/>
          <w:lang w:eastAsia="ru-RU"/>
        </w:rPr>
        <w:t xml:space="preserve">Контроль и надзор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обработке персональных данных в государственных информационных системах персональных данных осуществляются федеральным органом исполнительной власти, уполномоченным в области обеспечения безопасности, и </w:t>
      </w:r>
      <w:r w:rsidRPr="00FF7DCD">
        <w:rPr>
          <w:rFonts w:ascii="Times New Roman" w:eastAsia="Times New Roman" w:hAnsi="Times New Roman" w:cs="Times New Roman"/>
          <w:sz w:val="24"/>
          <w:szCs w:val="24"/>
          <w:lang w:eastAsia="ru-RU"/>
        </w:rPr>
        <w:lastRenderedPageBreak/>
        <w:t>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и</w:t>
      </w:r>
      <w:proofErr w:type="gramEnd"/>
      <w:r w:rsidRPr="00FF7DCD">
        <w:rPr>
          <w:rFonts w:ascii="Times New Roman" w:eastAsia="Times New Roman" w:hAnsi="Times New Roman" w:cs="Times New Roman"/>
          <w:sz w:val="24"/>
          <w:szCs w:val="24"/>
          <w:lang w:eastAsia="ru-RU"/>
        </w:rPr>
        <w:t xml:space="preserve"> без права ознакомления с персональными данными, обрабатываемыми в информационных системах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9. </w:t>
      </w:r>
      <w:proofErr w:type="gramStart"/>
      <w:r w:rsidRPr="00FF7DCD">
        <w:rPr>
          <w:rFonts w:ascii="Times New Roman" w:eastAsia="Times New Roman" w:hAnsi="Times New Roman" w:cs="Times New Roman"/>
          <w:sz w:val="24"/>
          <w:szCs w:val="24"/>
          <w:lang w:eastAsia="ru-RU"/>
        </w:rPr>
        <w:t>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области противодействия техническим разведкам и технической защиты информации, решением Правительства Российской Федерации с учетом значимости и содержания обрабатываемых персональных данных могут быть наделены полномочиями по контролю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w:t>
      </w:r>
      <w:proofErr w:type="gramEnd"/>
      <w:r w:rsidRPr="00FF7DCD">
        <w:rPr>
          <w:rFonts w:ascii="Times New Roman" w:eastAsia="Times New Roman" w:hAnsi="Times New Roman" w:cs="Times New Roman"/>
          <w:sz w:val="24"/>
          <w:szCs w:val="24"/>
          <w:lang w:eastAsia="ru-RU"/>
        </w:rPr>
        <w:t xml:space="preserve"> их обработке в информационных системах персональных данных, эксплуатируемых при осуществлении определенных видов деятельности и не являющихся государственными информационными системами персональных данных, без права ознакомления с персональными данными, обрабатываемыми в информационных системах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10. Использование и хранение биометрических персональных данных вне информационных систем персональных данных могут осуществляться только на таких материальных носителях информации и с применением такой технологии ее хранения, которые обеспечивают защиту этих данных от неправомерного или случайного доступа к ним, их уничтожения, изменения, блокирования, копирования, предоставления, распространения.</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11. Для целей настоящей статьи под угрозами безопасности персональных данных понимается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 при их обработке в информационной системе персональных данных. Под уровнем защищенности персональных данных понимается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20.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w:t>
      </w:r>
      <w:proofErr w:type="gramStart"/>
      <w:r w:rsidRPr="00FF7DCD">
        <w:rPr>
          <w:rFonts w:ascii="Times New Roman" w:eastAsia="Times New Roman" w:hAnsi="Times New Roman" w:cs="Times New Roman"/>
          <w:sz w:val="24"/>
          <w:szCs w:val="24"/>
          <w:lang w:eastAsia="ru-RU"/>
        </w:rPr>
        <w:t xml:space="preserve">Оператор обязан сообщить в порядке, предусмотренном </w:t>
      </w:r>
      <w:hyperlink w:anchor="p239" w:history="1">
        <w:r w:rsidRPr="00FF7DCD">
          <w:rPr>
            <w:rFonts w:ascii="Times New Roman" w:eastAsia="Times New Roman" w:hAnsi="Times New Roman" w:cs="Times New Roman"/>
            <w:color w:val="0000FF"/>
            <w:sz w:val="24"/>
            <w:szCs w:val="24"/>
            <w:lang w:eastAsia="ru-RU"/>
          </w:rPr>
          <w:t>статьей 14</w:t>
        </w:r>
      </w:hyperlink>
      <w:r w:rsidRPr="00FF7DCD">
        <w:rPr>
          <w:rFonts w:ascii="Times New Roman" w:eastAsia="Times New Roman" w:hAnsi="Times New Roman" w:cs="Times New Roman"/>
          <w:sz w:val="24"/>
          <w:szCs w:val="24"/>
          <w:lang w:eastAsia="ru-RU"/>
        </w:rPr>
        <w:t xml:space="preserve"> настоящего Федерального закона,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roofErr w:type="gramEnd"/>
      <w:r w:rsidRPr="00FF7DCD">
        <w:rPr>
          <w:rFonts w:ascii="Times New Roman" w:eastAsia="Times New Roman" w:hAnsi="Times New Roman" w:cs="Times New Roman"/>
          <w:sz w:val="24"/>
          <w:szCs w:val="24"/>
          <w:lang w:eastAsia="ru-RU"/>
        </w:rPr>
        <w:t>.</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2. </w:t>
      </w:r>
      <w:proofErr w:type="gramStart"/>
      <w:r w:rsidRPr="00FF7DCD">
        <w:rPr>
          <w:rFonts w:ascii="Times New Roman" w:eastAsia="Times New Roman" w:hAnsi="Times New Roman" w:cs="Times New Roman"/>
          <w:sz w:val="24"/>
          <w:szCs w:val="24"/>
          <w:lang w:eastAsia="ru-RU"/>
        </w:rP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положение </w:t>
      </w:r>
      <w:hyperlink w:anchor="p261" w:history="1">
        <w:r w:rsidRPr="00FF7DCD">
          <w:rPr>
            <w:rFonts w:ascii="Times New Roman" w:eastAsia="Times New Roman" w:hAnsi="Times New Roman" w:cs="Times New Roman"/>
            <w:color w:val="0000FF"/>
            <w:sz w:val="24"/>
            <w:szCs w:val="24"/>
            <w:lang w:eastAsia="ru-RU"/>
          </w:rPr>
          <w:t xml:space="preserve">части 8 </w:t>
        </w:r>
        <w:r w:rsidRPr="00FF7DCD">
          <w:rPr>
            <w:rFonts w:ascii="Times New Roman" w:eastAsia="Times New Roman" w:hAnsi="Times New Roman" w:cs="Times New Roman"/>
            <w:color w:val="0000FF"/>
            <w:sz w:val="24"/>
            <w:szCs w:val="24"/>
            <w:lang w:eastAsia="ru-RU"/>
          </w:rPr>
          <w:lastRenderedPageBreak/>
          <w:t>статьи 14</w:t>
        </w:r>
      </w:hyperlink>
      <w:r w:rsidRPr="00FF7DCD">
        <w:rPr>
          <w:rFonts w:ascii="Times New Roman" w:eastAsia="Times New Roman" w:hAnsi="Times New Roman" w:cs="Times New Roman"/>
          <w:sz w:val="24"/>
          <w:szCs w:val="24"/>
          <w:lang w:eastAsia="ru-RU"/>
        </w:rPr>
        <w:t xml:space="preserve"> настоящего Федерального закона или иного федерального закона</w:t>
      </w:r>
      <w:proofErr w:type="gramEnd"/>
      <w:r w:rsidRPr="00FF7DCD">
        <w:rPr>
          <w:rFonts w:ascii="Times New Roman" w:eastAsia="Times New Roman" w:hAnsi="Times New Roman" w:cs="Times New Roman"/>
          <w:sz w:val="24"/>
          <w:szCs w:val="24"/>
          <w:lang w:eastAsia="ru-RU"/>
        </w:rPr>
        <w:t xml:space="preserve">,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rsidRPr="00FF7DCD">
        <w:rPr>
          <w:rFonts w:ascii="Times New Roman" w:eastAsia="Times New Roman" w:hAnsi="Times New Roman" w:cs="Times New Roman"/>
          <w:sz w:val="24"/>
          <w:szCs w:val="24"/>
          <w:lang w:eastAsia="ru-RU"/>
        </w:rPr>
        <w:t>с даты получения</w:t>
      </w:r>
      <w:proofErr w:type="gramEnd"/>
      <w:r w:rsidRPr="00FF7DCD">
        <w:rPr>
          <w:rFonts w:ascii="Times New Roman" w:eastAsia="Times New Roman" w:hAnsi="Times New Roman" w:cs="Times New Roman"/>
          <w:sz w:val="24"/>
          <w:szCs w:val="24"/>
          <w:lang w:eastAsia="ru-RU"/>
        </w:rPr>
        <w:t xml:space="preserve"> запроса субъекта персональных данных или его представителя.</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4. Оператор обязан сообщить в уполномоченный орган по защите прав субъектов персональных данных по запросу этого органа необходимую информацию в течение тридцати дней </w:t>
      </w:r>
      <w:proofErr w:type="gramStart"/>
      <w:r w:rsidRPr="00FF7DCD">
        <w:rPr>
          <w:rFonts w:ascii="Times New Roman" w:eastAsia="Times New Roman" w:hAnsi="Times New Roman" w:cs="Times New Roman"/>
          <w:sz w:val="24"/>
          <w:szCs w:val="24"/>
          <w:lang w:eastAsia="ru-RU"/>
        </w:rPr>
        <w:t>с даты получения</w:t>
      </w:r>
      <w:proofErr w:type="gramEnd"/>
      <w:r w:rsidRPr="00FF7DCD">
        <w:rPr>
          <w:rFonts w:ascii="Times New Roman" w:eastAsia="Times New Roman" w:hAnsi="Times New Roman" w:cs="Times New Roman"/>
          <w:sz w:val="24"/>
          <w:szCs w:val="24"/>
          <w:lang w:eastAsia="ru-RU"/>
        </w:rPr>
        <w:t xml:space="preserve"> такого запроса.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21. Обязанности оператора по устранению нарушений законодательства, допущенных при обработке персональных данных, по уточнению, блокированию и уничтожению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w:t>
      </w:r>
      <w:proofErr w:type="gramStart"/>
      <w:r w:rsidRPr="00FF7DCD">
        <w:rPr>
          <w:rFonts w:ascii="Times New Roman" w:eastAsia="Times New Roman" w:hAnsi="Times New Roman" w:cs="Times New Roman"/>
          <w:sz w:val="24"/>
          <w:szCs w:val="24"/>
          <w:lang w:eastAsia="ru-RU"/>
        </w:rPr>
        <w:t>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оператор обязан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w:t>
      </w:r>
      <w:proofErr w:type="gramEnd"/>
      <w:r w:rsidRPr="00FF7DCD">
        <w:rPr>
          <w:rFonts w:ascii="Times New Roman" w:eastAsia="Times New Roman" w:hAnsi="Times New Roman" w:cs="Times New Roman"/>
          <w:sz w:val="24"/>
          <w:szCs w:val="24"/>
          <w:lang w:eastAsia="ru-RU"/>
        </w:rPr>
        <w:t xml:space="preserve"> поручению оператора) с момента такого обращения или получения указанного запроса на период проверки. </w:t>
      </w:r>
      <w:proofErr w:type="gramStart"/>
      <w:r w:rsidRPr="00FF7DCD">
        <w:rPr>
          <w:rFonts w:ascii="Times New Roman" w:eastAsia="Times New Roman" w:hAnsi="Times New Roman" w:cs="Times New Roman"/>
          <w:sz w:val="24"/>
          <w:szCs w:val="24"/>
          <w:lang w:eastAsia="ru-RU"/>
        </w:rPr>
        <w:t>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оператор обязан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w:t>
      </w:r>
      <w:proofErr w:type="gramEnd"/>
      <w:r w:rsidRPr="00FF7DCD">
        <w:rPr>
          <w:rFonts w:ascii="Times New Roman" w:eastAsia="Times New Roman" w:hAnsi="Times New Roman" w:cs="Times New Roman"/>
          <w:sz w:val="24"/>
          <w:szCs w:val="24"/>
          <w:lang w:eastAsia="ru-RU"/>
        </w:rPr>
        <w:t xml:space="preserve">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2. </w:t>
      </w:r>
      <w:proofErr w:type="gramStart"/>
      <w:r w:rsidRPr="00FF7DCD">
        <w:rPr>
          <w:rFonts w:ascii="Times New Roman" w:eastAsia="Times New Roman" w:hAnsi="Times New Roman" w:cs="Times New Roman"/>
          <w:sz w:val="24"/>
          <w:szCs w:val="24"/>
          <w:lang w:eastAsia="ru-RU"/>
        </w:rPr>
        <w:t>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(если обработка персональных данных осуществляется другим лицом, действующим по поручению оператора) в течение семи рабочих дней со дня представления таких сведений</w:t>
      </w:r>
      <w:proofErr w:type="gramEnd"/>
      <w:r w:rsidRPr="00FF7DCD">
        <w:rPr>
          <w:rFonts w:ascii="Times New Roman" w:eastAsia="Times New Roman" w:hAnsi="Times New Roman" w:cs="Times New Roman"/>
          <w:sz w:val="24"/>
          <w:szCs w:val="24"/>
          <w:lang w:eastAsia="ru-RU"/>
        </w:rPr>
        <w:t xml:space="preserve"> и снять блокирование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30" w:name="p374"/>
      <w:bookmarkEnd w:id="30"/>
      <w:r w:rsidRPr="00FF7DCD">
        <w:rPr>
          <w:rFonts w:ascii="Times New Roman" w:eastAsia="Times New Roman" w:hAnsi="Times New Roman" w:cs="Times New Roman"/>
          <w:sz w:val="24"/>
          <w:szCs w:val="24"/>
          <w:lang w:eastAsia="ru-RU"/>
        </w:rPr>
        <w:lastRenderedPageBreak/>
        <w:t xml:space="preserve">3. 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трех рабочих дней </w:t>
      </w:r>
      <w:proofErr w:type="gramStart"/>
      <w:r w:rsidRPr="00FF7DCD">
        <w:rPr>
          <w:rFonts w:ascii="Times New Roman" w:eastAsia="Times New Roman" w:hAnsi="Times New Roman" w:cs="Times New Roman"/>
          <w:sz w:val="24"/>
          <w:szCs w:val="24"/>
          <w:lang w:eastAsia="ru-RU"/>
        </w:rPr>
        <w:t>с даты</w:t>
      </w:r>
      <w:proofErr w:type="gramEnd"/>
      <w:r w:rsidRPr="00FF7DCD">
        <w:rPr>
          <w:rFonts w:ascii="Times New Roman" w:eastAsia="Times New Roman" w:hAnsi="Times New Roman" w:cs="Times New Roman"/>
          <w:sz w:val="24"/>
          <w:szCs w:val="24"/>
          <w:lang w:eastAsia="ru-RU"/>
        </w:rPr>
        <w:t xml:space="preserve">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w:t>
      </w:r>
      <w:proofErr w:type="gramStart"/>
      <w:r w:rsidRPr="00FF7DCD">
        <w:rPr>
          <w:rFonts w:ascii="Times New Roman" w:eastAsia="Times New Roman" w:hAnsi="Times New Roman" w:cs="Times New Roman"/>
          <w:sz w:val="24"/>
          <w:szCs w:val="24"/>
          <w:lang w:eastAsia="ru-RU"/>
        </w:rPr>
        <w:t>,</w:t>
      </w:r>
      <w:proofErr w:type="gramEnd"/>
      <w:r w:rsidRPr="00FF7DCD">
        <w:rPr>
          <w:rFonts w:ascii="Times New Roman" w:eastAsia="Times New Roman" w:hAnsi="Times New Roman" w:cs="Times New Roman"/>
          <w:sz w:val="24"/>
          <w:szCs w:val="24"/>
          <w:lang w:eastAsia="ru-RU"/>
        </w:rPr>
        <w:t xml:space="preserve"> если обеспечить правомерность обработки персональных данных невозможно, оператор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w:t>
      </w:r>
      <w:proofErr w:type="gramStart"/>
      <w:r w:rsidRPr="00FF7DCD">
        <w:rPr>
          <w:rFonts w:ascii="Times New Roman" w:eastAsia="Times New Roman" w:hAnsi="Times New Roman" w:cs="Times New Roman"/>
          <w:sz w:val="24"/>
          <w:szCs w:val="24"/>
          <w:lang w:eastAsia="ru-RU"/>
        </w:rPr>
        <w:t>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roofErr w:type="gramEnd"/>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4. </w:t>
      </w:r>
      <w:proofErr w:type="gramStart"/>
      <w:r w:rsidRPr="00FF7DCD">
        <w:rPr>
          <w:rFonts w:ascii="Times New Roman" w:eastAsia="Times New Roman" w:hAnsi="Times New Roman" w:cs="Times New Roman"/>
          <w:sz w:val="24"/>
          <w:szCs w:val="24"/>
          <w:lang w:eastAsia="ru-RU"/>
        </w:rPr>
        <w:t>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достижения цели обработки персональных данных</w:t>
      </w:r>
      <w:proofErr w:type="gramEnd"/>
      <w:r w:rsidRPr="00FF7DCD">
        <w:rPr>
          <w:rFonts w:ascii="Times New Roman" w:eastAsia="Times New Roman" w:hAnsi="Times New Roman" w:cs="Times New Roman"/>
          <w:sz w:val="24"/>
          <w:szCs w:val="24"/>
          <w:lang w:eastAsia="ru-RU"/>
        </w:rPr>
        <w:t>,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31" w:name="p376"/>
      <w:bookmarkEnd w:id="31"/>
      <w:r w:rsidRPr="00FF7DCD">
        <w:rPr>
          <w:rFonts w:ascii="Times New Roman" w:eastAsia="Times New Roman" w:hAnsi="Times New Roman" w:cs="Times New Roman"/>
          <w:sz w:val="24"/>
          <w:szCs w:val="24"/>
          <w:lang w:eastAsia="ru-RU"/>
        </w:rPr>
        <w:t xml:space="preserve">5. </w:t>
      </w:r>
      <w:proofErr w:type="gramStart"/>
      <w:r w:rsidRPr="00FF7DCD">
        <w:rPr>
          <w:rFonts w:ascii="Times New Roman" w:eastAsia="Times New Roman" w:hAnsi="Times New Roman" w:cs="Times New Roman"/>
          <w:sz w:val="24"/>
          <w:szCs w:val="24"/>
          <w:lang w:eastAsia="ru-RU"/>
        </w:rPr>
        <w:t>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FF7DCD">
        <w:rPr>
          <w:rFonts w:ascii="Times New Roman" w:eastAsia="Times New Roman" w:hAnsi="Times New Roman" w:cs="Times New Roman"/>
          <w:sz w:val="24"/>
          <w:szCs w:val="24"/>
          <w:lang w:eastAsia="ru-RU"/>
        </w:rPr>
        <w:t xml:space="preserve"> </w:t>
      </w:r>
      <w:proofErr w:type="gramStart"/>
      <w:r w:rsidRPr="00FF7DCD">
        <w:rPr>
          <w:rFonts w:ascii="Times New Roman" w:eastAsia="Times New Roman" w:hAnsi="Times New Roman" w:cs="Times New Roman"/>
          <w:sz w:val="24"/>
          <w:szCs w:val="24"/>
          <w:lang w:eastAsia="ru-RU"/>
        </w:rPr>
        <w:t>другим лицом, действующим по поручению оператора)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w:t>
      </w:r>
      <w:proofErr w:type="gramEnd"/>
      <w:r w:rsidRPr="00FF7DCD">
        <w:rPr>
          <w:rFonts w:ascii="Times New Roman" w:eastAsia="Times New Roman" w:hAnsi="Times New Roman" w:cs="Times New Roman"/>
          <w:sz w:val="24"/>
          <w:szCs w:val="24"/>
          <w:lang w:eastAsia="ru-RU"/>
        </w:rPr>
        <w:t xml:space="preserve"> законом или другими федеральными законами.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6. </w:t>
      </w:r>
      <w:proofErr w:type="gramStart"/>
      <w:r w:rsidRPr="00FF7DCD">
        <w:rPr>
          <w:rFonts w:ascii="Times New Roman" w:eastAsia="Times New Roman" w:hAnsi="Times New Roman" w:cs="Times New Roman"/>
          <w:sz w:val="24"/>
          <w:szCs w:val="24"/>
          <w:lang w:eastAsia="ru-RU"/>
        </w:rPr>
        <w:t xml:space="preserve">В случае отсутствия возможности уничтожения персональных данных в течение срока, указанного в </w:t>
      </w:r>
      <w:hyperlink w:anchor="p374" w:history="1">
        <w:r w:rsidRPr="00FF7DCD">
          <w:rPr>
            <w:rFonts w:ascii="Times New Roman" w:eastAsia="Times New Roman" w:hAnsi="Times New Roman" w:cs="Times New Roman"/>
            <w:color w:val="0000FF"/>
            <w:sz w:val="24"/>
            <w:szCs w:val="24"/>
            <w:lang w:eastAsia="ru-RU"/>
          </w:rPr>
          <w:t>частях 3</w:t>
        </w:r>
      </w:hyperlink>
      <w:r w:rsidRPr="00FF7DCD">
        <w:rPr>
          <w:rFonts w:ascii="Times New Roman" w:eastAsia="Times New Roman" w:hAnsi="Times New Roman" w:cs="Times New Roman"/>
          <w:sz w:val="24"/>
          <w:szCs w:val="24"/>
          <w:lang w:eastAsia="ru-RU"/>
        </w:rPr>
        <w:t xml:space="preserve"> - </w:t>
      </w:r>
      <w:hyperlink w:anchor="p376" w:history="1">
        <w:r w:rsidRPr="00FF7DCD">
          <w:rPr>
            <w:rFonts w:ascii="Times New Roman" w:eastAsia="Times New Roman" w:hAnsi="Times New Roman" w:cs="Times New Roman"/>
            <w:color w:val="0000FF"/>
            <w:sz w:val="24"/>
            <w:szCs w:val="24"/>
            <w:lang w:eastAsia="ru-RU"/>
          </w:rPr>
          <w:t>5</w:t>
        </w:r>
      </w:hyperlink>
      <w:r w:rsidRPr="00FF7DCD">
        <w:rPr>
          <w:rFonts w:ascii="Times New Roman" w:eastAsia="Times New Roman" w:hAnsi="Times New Roman" w:cs="Times New Roman"/>
          <w:sz w:val="24"/>
          <w:szCs w:val="24"/>
          <w:lang w:eastAsia="ru-RU"/>
        </w:rPr>
        <w:t xml:space="preserve"> настоящей статьи,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 если иной срок не установлен федеральными законами.</w:t>
      </w:r>
      <w:proofErr w:type="gramEnd"/>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22. Уведомление об обработке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32" w:name="p390"/>
      <w:bookmarkEnd w:id="32"/>
      <w:r w:rsidRPr="00FF7DCD">
        <w:rPr>
          <w:rFonts w:ascii="Times New Roman" w:eastAsia="Times New Roman" w:hAnsi="Times New Roman" w:cs="Times New Roman"/>
          <w:sz w:val="24"/>
          <w:szCs w:val="24"/>
          <w:lang w:eastAsia="ru-RU"/>
        </w:rPr>
        <w:t xml:space="preserve">1. Оператор до начала обработки персональных данных обязан уведомить уполномоченный орган по защите прав субъектов персональных данных о своем </w:t>
      </w:r>
      <w:r w:rsidRPr="00FF7DCD">
        <w:rPr>
          <w:rFonts w:ascii="Times New Roman" w:eastAsia="Times New Roman" w:hAnsi="Times New Roman" w:cs="Times New Roman"/>
          <w:sz w:val="24"/>
          <w:szCs w:val="24"/>
          <w:lang w:eastAsia="ru-RU"/>
        </w:rPr>
        <w:lastRenderedPageBreak/>
        <w:t xml:space="preserve">намерении осуществлять обработку персональных данных, за исключением случаев, предусмотренных </w:t>
      </w:r>
      <w:hyperlink w:anchor="p391" w:history="1">
        <w:r w:rsidRPr="00FF7DCD">
          <w:rPr>
            <w:rFonts w:ascii="Times New Roman" w:eastAsia="Times New Roman" w:hAnsi="Times New Roman" w:cs="Times New Roman"/>
            <w:color w:val="0000FF"/>
            <w:sz w:val="24"/>
            <w:szCs w:val="24"/>
            <w:lang w:eastAsia="ru-RU"/>
          </w:rPr>
          <w:t>частью 2</w:t>
        </w:r>
      </w:hyperlink>
      <w:r w:rsidRPr="00FF7DCD">
        <w:rPr>
          <w:rFonts w:ascii="Times New Roman" w:eastAsia="Times New Roman" w:hAnsi="Times New Roman" w:cs="Times New Roman"/>
          <w:sz w:val="24"/>
          <w:szCs w:val="24"/>
          <w:lang w:eastAsia="ru-RU"/>
        </w:rPr>
        <w:t xml:space="preserve"> настоящей статьи.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33" w:name="p391"/>
      <w:bookmarkEnd w:id="33"/>
      <w:r w:rsidRPr="00FF7DCD">
        <w:rPr>
          <w:rFonts w:ascii="Times New Roman" w:eastAsia="Times New Roman" w:hAnsi="Times New Roman" w:cs="Times New Roman"/>
          <w:sz w:val="24"/>
          <w:szCs w:val="24"/>
          <w:lang w:eastAsia="ru-RU"/>
        </w:rPr>
        <w:t>2. Оператор вправе осуществлять без уведомления уполномоченного органа по защите прав субъектов персональных данных обработку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w:t>
      </w:r>
      <w:proofErr w:type="gramStart"/>
      <w:r w:rsidRPr="00FF7DCD">
        <w:rPr>
          <w:rFonts w:ascii="Times New Roman" w:eastAsia="Times New Roman" w:hAnsi="Times New Roman" w:cs="Times New Roman"/>
          <w:sz w:val="24"/>
          <w:szCs w:val="24"/>
          <w:lang w:eastAsia="ru-RU"/>
        </w:rPr>
        <w:t>обрабатываемых</w:t>
      </w:r>
      <w:proofErr w:type="gramEnd"/>
      <w:r w:rsidRPr="00FF7DCD">
        <w:rPr>
          <w:rFonts w:ascii="Times New Roman" w:eastAsia="Times New Roman" w:hAnsi="Times New Roman" w:cs="Times New Roman"/>
          <w:sz w:val="24"/>
          <w:szCs w:val="24"/>
          <w:lang w:eastAsia="ru-RU"/>
        </w:rPr>
        <w:t xml:space="preserve"> в соответствии с трудовым законодательством;</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(п. 1 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полученных оператором в связи с заключением договора, стороной которого является субъект персональных данных, если персональные данные не распространяются, а также не предоставляются третьим лицам без согласия субъекта персональных данных и используются оператором исключительно для исполнения указанного договора и заключения договоров с субъектом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proofErr w:type="gramStart"/>
      <w:r w:rsidRPr="00FF7DCD">
        <w:rPr>
          <w:rFonts w:ascii="Times New Roman" w:eastAsia="Times New Roman" w:hAnsi="Times New Roman" w:cs="Times New Roman"/>
          <w:sz w:val="24"/>
          <w:szCs w:val="24"/>
          <w:lang w:eastAsia="ru-RU"/>
        </w:rPr>
        <w:t>3) относящихся к членам (участникам) общественного объединения или религиозной организации и обрабатываемых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или раскрываться третьим лицам без согласия в письменной форме субъектов персональных данных;</w:t>
      </w:r>
      <w:proofErr w:type="gramEnd"/>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сделанных субъектом персональных данных общедоступными;</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(п. 4 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включающих в себя только фамилии, имена и отчества субъектов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6) необходимых в целях однократного пропуска субъекта персональных данных на территорию, на которой находится оператор, или в иных аналогичных целях;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proofErr w:type="gramStart"/>
      <w:r w:rsidRPr="00FF7DCD">
        <w:rPr>
          <w:rFonts w:ascii="Times New Roman" w:eastAsia="Times New Roman" w:hAnsi="Times New Roman" w:cs="Times New Roman"/>
          <w:sz w:val="24"/>
          <w:szCs w:val="24"/>
          <w:lang w:eastAsia="ru-RU"/>
        </w:rPr>
        <w:t>7) включенных в информационные системы персональных данных, имеющие в соответствии с федеральными законами статус государственных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roofErr w:type="gramEnd"/>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8) обрабатываемых без использования средств автоматизации в соответствии с федеральными законами или иными нормативными правовыми актами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9) обрабатываемых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9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34" w:name="p410"/>
      <w:bookmarkEnd w:id="34"/>
      <w:r w:rsidRPr="00FF7DCD">
        <w:rPr>
          <w:rFonts w:ascii="Times New Roman" w:eastAsia="Times New Roman" w:hAnsi="Times New Roman" w:cs="Times New Roman"/>
          <w:sz w:val="24"/>
          <w:szCs w:val="24"/>
          <w:lang w:eastAsia="ru-RU"/>
        </w:rPr>
        <w:t xml:space="preserve">3. Уведомление, предусмотренное </w:t>
      </w:r>
      <w:hyperlink w:anchor="p390" w:history="1">
        <w:r w:rsidRPr="00FF7DCD">
          <w:rPr>
            <w:rFonts w:ascii="Times New Roman" w:eastAsia="Times New Roman" w:hAnsi="Times New Roman" w:cs="Times New Roman"/>
            <w:color w:val="0000FF"/>
            <w:sz w:val="24"/>
            <w:szCs w:val="24"/>
            <w:lang w:eastAsia="ru-RU"/>
          </w:rPr>
          <w:t>частью 1</w:t>
        </w:r>
      </w:hyperlink>
      <w:r w:rsidRPr="00FF7DCD">
        <w:rPr>
          <w:rFonts w:ascii="Times New Roman" w:eastAsia="Times New Roman" w:hAnsi="Times New Roman" w:cs="Times New Roman"/>
          <w:sz w:val="24"/>
          <w:szCs w:val="24"/>
          <w:lang w:eastAsia="ru-RU"/>
        </w:rPr>
        <w:t xml:space="preserve"> настоящей статьи, направляется в виде документа на бумажном носителе или в форме электронного документа и подписывается уполномоченным лицом. Уведомление должно содержать следующие сведения:</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наименование (фамилия, имя, отчество), адрес оператора;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цель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категории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категории субъектов, персональные данные которых обрабатываются;</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35" w:name="p417"/>
      <w:bookmarkEnd w:id="35"/>
      <w:r w:rsidRPr="00FF7DCD">
        <w:rPr>
          <w:rFonts w:ascii="Times New Roman" w:eastAsia="Times New Roman" w:hAnsi="Times New Roman" w:cs="Times New Roman"/>
          <w:sz w:val="24"/>
          <w:szCs w:val="24"/>
          <w:lang w:eastAsia="ru-RU"/>
        </w:rPr>
        <w:t>5) правовое основание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6) перечень действий с персональными данными, общее описание используемых оператором способов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36" w:name="p419"/>
      <w:bookmarkEnd w:id="36"/>
      <w:r w:rsidRPr="00FF7DCD">
        <w:rPr>
          <w:rFonts w:ascii="Times New Roman" w:eastAsia="Times New Roman" w:hAnsi="Times New Roman" w:cs="Times New Roman"/>
          <w:sz w:val="24"/>
          <w:szCs w:val="24"/>
          <w:lang w:eastAsia="ru-RU"/>
        </w:rPr>
        <w:lastRenderedPageBreak/>
        <w:t xml:space="preserve">7) описание мер, предусмотренных </w:t>
      </w:r>
      <w:hyperlink w:anchor="p311" w:history="1">
        <w:r w:rsidRPr="00FF7DCD">
          <w:rPr>
            <w:rFonts w:ascii="Times New Roman" w:eastAsia="Times New Roman" w:hAnsi="Times New Roman" w:cs="Times New Roman"/>
            <w:color w:val="0000FF"/>
            <w:sz w:val="24"/>
            <w:szCs w:val="24"/>
            <w:lang w:eastAsia="ru-RU"/>
          </w:rPr>
          <w:t>статьями 18.1</w:t>
        </w:r>
      </w:hyperlink>
      <w:r w:rsidRPr="00FF7DCD">
        <w:rPr>
          <w:rFonts w:ascii="Times New Roman" w:eastAsia="Times New Roman" w:hAnsi="Times New Roman" w:cs="Times New Roman"/>
          <w:sz w:val="24"/>
          <w:szCs w:val="24"/>
          <w:lang w:eastAsia="ru-RU"/>
        </w:rPr>
        <w:t xml:space="preserve"> и </w:t>
      </w:r>
      <w:hyperlink w:anchor="p326" w:history="1">
        <w:r w:rsidRPr="00FF7DCD">
          <w:rPr>
            <w:rFonts w:ascii="Times New Roman" w:eastAsia="Times New Roman" w:hAnsi="Times New Roman" w:cs="Times New Roman"/>
            <w:color w:val="0000FF"/>
            <w:sz w:val="24"/>
            <w:szCs w:val="24"/>
            <w:lang w:eastAsia="ru-RU"/>
          </w:rPr>
          <w:t>19</w:t>
        </w:r>
      </w:hyperlink>
      <w:r w:rsidRPr="00FF7DCD">
        <w:rPr>
          <w:rFonts w:ascii="Times New Roman" w:eastAsia="Times New Roman" w:hAnsi="Times New Roman" w:cs="Times New Roman"/>
          <w:sz w:val="24"/>
          <w:szCs w:val="24"/>
          <w:lang w:eastAsia="ru-RU"/>
        </w:rPr>
        <w:t xml:space="preserve"> настоящего Федерального закона, в том числе сведения о наличии шифровальных (криптографических) средств и наименования этих средств;</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(п. 7 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37" w:name="p422"/>
      <w:bookmarkEnd w:id="37"/>
      <w:r w:rsidRPr="00FF7DCD">
        <w:rPr>
          <w:rFonts w:ascii="Times New Roman" w:eastAsia="Times New Roman" w:hAnsi="Times New Roman" w:cs="Times New Roman"/>
          <w:sz w:val="24"/>
          <w:szCs w:val="24"/>
          <w:lang w:eastAsia="ru-RU"/>
        </w:rPr>
        <w:t>7.1) 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7.1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8) дата начала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9) срок или условие прекращения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38" w:name="p426"/>
      <w:bookmarkEnd w:id="38"/>
      <w:r w:rsidRPr="00FF7DCD">
        <w:rPr>
          <w:rFonts w:ascii="Times New Roman" w:eastAsia="Times New Roman" w:hAnsi="Times New Roman" w:cs="Times New Roman"/>
          <w:sz w:val="24"/>
          <w:szCs w:val="24"/>
          <w:lang w:eastAsia="ru-RU"/>
        </w:rPr>
        <w:t>10) сведения о наличии или об отсутствии трансграничной передачи персональных данных в процессе их обработки;</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10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10.1) сведения о месте нахождения базы данных информации, содержащей персональные данные граждан Российской Федерации;</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10.1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21.07.2014 N 242-ФЗ)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bookmarkStart w:id="39" w:name="p430"/>
      <w:bookmarkEnd w:id="39"/>
      <w:r w:rsidRPr="00FF7DCD">
        <w:rPr>
          <w:rFonts w:ascii="Times New Roman" w:eastAsia="Times New Roman" w:hAnsi="Times New Roman" w:cs="Times New Roman"/>
          <w:sz w:val="24"/>
          <w:szCs w:val="24"/>
          <w:lang w:eastAsia="ru-RU"/>
        </w:rPr>
        <w:t>11) сведения об обеспечении безопасности персональных данных в соответствии с требованиями к защите персональных данных, установленными Правительством Российской Федерации.</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11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4. Уполномоченный орган по защите прав субъектов персональных данных в течение тридцати дней </w:t>
      </w:r>
      <w:proofErr w:type="gramStart"/>
      <w:r w:rsidRPr="00FF7DCD">
        <w:rPr>
          <w:rFonts w:ascii="Times New Roman" w:eastAsia="Times New Roman" w:hAnsi="Times New Roman" w:cs="Times New Roman"/>
          <w:sz w:val="24"/>
          <w:szCs w:val="24"/>
          <w:lang w:eastAsia="ru-RU"/>
        </w:rPr>
        <w:t>с даты поступления</w:t>
      </w:r>
      <w:proofErr w:type="gramEnd"/>
      <w:r w:rsidRPr="00FF7DCD">
        <w:rPr>
          <w:rFonts w:ascii="Times New Roman" w:eastAsia="Times New Roman" w:hAnsi="Times New Roman" w:cs="Times New Roman"/>
          <w:sz w:val="24"/>
          <w:szCs w:val="24"/>
          <w:lang w:eastAsia="ru-RU"/>
        </w:rPr>
        <w:t xml:space="preserve"> уведомления об обработке персональных данных вносит сведения, указанные в </w:t>
      </w:r>
      <w:hyperlink w:anchor="p410" w:history="1">
        <w:r w:rsidRPr="00FF7DCD">
          <w:rPr>
            <w:rFonts w:ascii="Times New Roman" w:eastAsia="Times New Roman" w:hAnsi="Times New Roman" w:cs="Times New Roman"/>
            <w:color w:val="0000FF"/>
            <w:sz w:val="24"/>
            <w:szCs w:val="24"/>
            <w:lang w:eastAsia="ru-RU"/>
          </w:rPr>
          <w:t>части 3</w:t>
        </w:r>
      </w:hyperlink>
      <w:r w:rsidRPr="00FF7DCD">
        <w:rPr>
          <w:rFonts w:ascii="Times New Roman" w:eastAsia="Times New Roman" w:hAnsi="Times New Roman" w:cs="Times New Roman"/>
          <w:sz w:val="24"/>
          <w:szCs w:val="24"/>
          <w:lang w:eastAsia="ru-RU"/>
        </w:rPr>
        <w:t xml:space="preserve"> настоящей статьи, а также сведения о дате направления указанного уведомления в реестр операторов. Сведения, содержащиеся в реестре операторов, за исключением сведений о средствах обеспечения безопасности персональных данных при их обработке, являются общедоступными.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На оператора не могут возлагаться расходы в связи с рассмотрением уведомления об обработке персональных данных уполномоченным органом по защите прав субъектов персональных данных, а также в связи с внесением сведений в реестр операторов.</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6. В случае предоставления неполных или недостоверных сведений, указанных в </w:t>
      </w:r>
      <w:hyperlink w:anchor="p410" w:history="1">
        <w:r w:rsidRPr="00FF7DCD">
          <w:rPr>
            <w:rFonts w:ascii="Times New Roman" w:eastAsia="Times New Roman" w:hAnsi="Times New Roman" w:cs="Times New Roman"/>
            <w:color w:val="0000FF"/>
            <w:sz w:val="24"/>
            <w:szCs w:val="24"/>
            <w:lang w:eastAsia="ru-RU"/>
          </w:rPr>
          <w:t>части 3</w:t>
        </w:r>
      </w:hyperlink>
      <w:r w:rsidRPr="00FF7DCD">
        <w:rPr>
          <w:rFonts w:ascii="Times New Roman" w:eastAsia="Times New Roman" w:hAnsi="Times New Roman" w:cs="Times New Roman"/>
          <w:sz w:val="24"/>
          <w:szCs w:val="24"/>
          <w:lang w:eastAsia="ru-RU"/>
        </w:rPr>
        <w:t xml:space="preserve"> настоящей статьи, уполномоченный орган по защите прав субъектов персональных данных вправе требовать от оператора уточнения предоставленных сведений до их внесения в реестр операторов.</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7. В случае изменения сведений, указанных в </w:t>
      </w:r>
      <w:hyperlink w:anchor="p410" w:history="1">
        <w:r w:rsidRPr="00FF7DCD">
          <w:rPr>
            <w:rFonts w:ascii="Times New Roman" w:eastAsia="Times New Roman" w:hAnsi="Times New Roman" w:cs="Times New Roman"/>
            <w:color w:val="0000FF"/>
            <w:sz w:val="24"/>
            <w:szCs w:val="24"/>
            <w:lang w:eastAsia="ru-RU"/>
          </w:rPr>
          <w:t>части 3</w:t>
        </w:r>
      </w:hyperlink>
      <w:r w:rsidRPr="00FF7DCD">
        <w:rPr>
          <w:rFonts w:ascii="Times New Roman" w:eastAsia="Times New Roman" w:hAnsi="Times New Roman" w:cs="Times New Roman"/>
          <w:sz w:val="24"/>
          <w:szCs w:val="24"/>
          <w:lang w:eastAsia="ru-RU"/>
        </w:rPr>
        <w:t xml:space="preserve"> настоящей статьи, а также в случае прекращения обработки персональных данных оператор обязан уведомить об этом уполномоченный орган по защите прав субъектов персональных данных в течение десяти рабочих дней </w:t>
      </w:r>
      <w:proofErr w:type="gramStart"/>
      <w:r w:rsidRPr="00FF7DCD">
        <w:rPr>
          <w:rFonts w:ascii="Times New Roman" w:eastAsia="Times New Roman" w:hAnsi="Times New Roman" w:cs="Times New Roman"/>
          <w:sz w:val="24"/>
          <w:szCs w:val="24"/>
          <w:lang w:eastAsia="ru-RU"/>
        </w:rPr>
        <w:t>с даты возникновения</w:t>
      </w:r>
      <w:proofErr w:type="gramEnd"/>
      <w:r w:rsidRPr="00FF7DCD">
        <w:rPr>
          <w:rFonts w:ascii="Times New Roman" w:eastAsia="Times New Roman" w:hAnsi="Times New Roman" w:cs="Times New Roman"/>
          <w:sz w:val="24"/>
          <w:szCs w:val="24"/>
          <w:lang w:eastAsia="ru-RU"/>
        </w:rPr>
        <w:t xml:space="preserve"> таких изменений или с даты прекращения обработки персональных данных.</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(часть 7 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22.1. Лица, ответственные за организацию обработки персональных данных в организациях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w:t>
      </w:r>
      <w:proofErr w:type="gramStart"/>
      <w:r w:rsidRPr="00FF7DCD">
        <w:rPr>
          <w:rFonts w:ascii="Times New Roman" w:eastAsia="Times New Roman" w:hAnsi="Times New Roman" w:cs="Times New Roman"/>
          <w:color w:val="000000"/>
          <w:sz w:val="24"/>
          <w:szCs w:val="24"/>
          <w:lang w:eastAsia="ru-RU"/>
        </w:rPr>
        <w:t>введена</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Оператор, являющийся юридическим лицом, назначает лицо, ответственное за организацию обработки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Лицо, ответственное за организацию обработки персональных данных, получает указания непосредственно от исполнительного органа организации, являющейся оператором, и подотчетно ему.</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lastRenderedPageBreak/>
        <w:t xml:space="preserve">3. Оператор обязан предоставлять лицу, ответственному за организацию обработки персональных данных, сведения, указанные в </w:t>
      </w:r>
      <w:hyperlink w:anchor="p410" w:history="1">
        <w:r w:rsidRPr="00FF7DCD">
          <w:rPr>
            <w:rFonts w:ascii="Times New Roman" w:eastAsia="Times New Roman" w:hAnsi="Times New Roman" w:cs="Times New Roman"/>
            <w:color w:val="0000FF"/>
            <w:sz w:val="24"/>
            <w:szCs w:val="24"/>
            <w:lang w:eastAsia="ru-RU"/>
          </w:rPr>
          <w:t>части 3 статьи 22</w:t>
        </w:r>
      </w:hyperlink>
      <w:r w:rsidRPr="00FF7DCD">
        <w:rPr>
          <w:rFonts w:ascii="Times New Roman" w:eastAsia="Times New Roman" w:hAnsi="Times New Roman" w:cs="Times New Roman"/>
          <w:sz w:val="24"/>
          <w:szCs w:val="24"/>
          <w:lang w:eastAsia="ru-RU"/>
        </w:rPr>
        <w:t xml:space="preserve"> настоящего Федерального закона.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Лицо, ответственное за организацию обработки персональных данных, в частности, обязано:</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осуществлять внутренний </w:t>
      </w:r>
      <w:proofErr w:type="gramStart"/>
      <w:r w:rsidRPr="00FF7DCD">
        <w:rPr>
          <w:rFonts w:ascii="Times New Roman" w:eastAsia="Times New Roman" w:hAnsi="Times New Roman" w:cs="Times New Roman"/>
          <w:sz w:val="24"/>
          <w:szCs w:val="24"/>
          <w:lang w:eastAsia="ru-RU"/>
        </w:rPr>
        <w:t>контроль за</w:t>
      </w:r>
      <w:proofErr w:type="gramEnd"/>
      <w:r w:rsidRPr="00FF7DCD">
        <w:rPr>
          <w:rFonts w:ascii="Times New Roman" w:eastAsia="Times New Roman" w:hAnsi="Times New Roman" w:cs="Times New Roman"/>
          <w:sz w:val="24"/>
          <w:szCs w:val="24"/>
          <w:lang w:eastAsia="ru-RU"/>
        </w:rPr>
        <w:t xml:space="preserve"> соблюдением оператором и его работниками законодательства Российской Федерации о персональных данных, в том числе требований к защите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2) доводить до сведения </w:t>
      </w:r>
      <w:proofErr w:type="gramStart"/>
      <w:r w:rsidRPr="00FF7DCD">
        <w:rPr>
          <w:rFonts w:ascii="Times New Roman" w:eastAsia="Times New Roman" w:hAnsi="Times New Roman" w:cs="Times New Roman"/>
          <w:sz w:val="24"/>
          <w:szCs w:val="24"/>
          <w:lang w:eastAsia="ru-RU"/>
        </w:rPr>
        <w:t>работников оператора положения законодательства Российской Федерации</w:t>
      </w:r>
      <w:proofErr w:type="gramEnd"/>
      <w:r w:rsidRPr="00FF7DCD">
        <w:rPr>
          <w:rFonts w:ascii="Times New Roman" w:eastAsia="Times New Roman" w:hAnsi="Times New Roman" w:cs="Times New Roman"/>
          <w:sz w:val="24"/>
          <w:szCs w:val="24"/>
          <w:lang w:eastAsia="ru-RU"/>
        </w:rPr>
        <w:t xml:space="preserve"> о персональных данных, локальных актов по вопросам обработки персональных данных, требований к защите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3) организовывать прием и обработку обращений и запросов субъектов персональных данных или их представителей и (или) осуществлять </w:t>
      </w:r>
      <w:proofErr w:type="gramStart"/>
      <w:r w:rsidRPr="00FF7DCD">
        <w:rPr>
          <w:rFonts w:ascii="Times New Roman" w:eastAsia="Times New Roman" w:hAnsi="Times New Roman" w:cs="Times New Roman"/>
          <w:sz w:val="24"/>
          <w:szCs w:val="24"/>
          <w:lang w:eastAsia="ru-RU"/>
        </w:rPr>
        <w:t>контроль за</w:t>
      </w:r>
      <w:proofErr w:type="gramEnd"/>
      <w:r w:rsidRPr="00FF7DCD">
        <w:rPr>
          <w:rFonts w:ascii="Times New Roman" w:eastAsia="Times New Roman" w:hAnsi="Times New Roman" w:cs="Times New Roman"/>
          <w:sz w:val="24"/>
          <w:szCs w:val="24"/>
          <w:lang w:eastAsia="ru-RU"/>
        </w:rPr>
        <w:t xml:space="preserve"> приемом и обработкой таких обращений и запросов.</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jc w:val="center"/>
        <w:rPr>
          <w:rFonts w:ascii="Verdana" w:eastAsia="Times New Roman" w:hAnsi="Verdana" w:cs="Times New Roman"/>
          <w:b/>
          <w:bCs/>
          <w:sz w:val="21"/>
          <w:szCs w:val="21"/>
          <w:lang w:eastAsia="ru-RU"/>
        </w:rPr>
      </w:pPr>
      <w:r w:rsidRPr="00FF7DCD">
        <w:rPr>
          <w:rFonts w:ascii="Arial" w:eastAsia="Times New Roman" w:hAnsi="Arial" w:cs="Arial"/>
          <w:b/>
          <w:bCs/>
          <w:sz w:val="24"/>
          <w:szCs w:val="24"/>
          <w:lang w:eastAsia="ru-RU"/>
        </w:rPr>
        <w:t>Глава 5. ГОСУДАРСТВЕННЫЙ КОНТРОЛЬ И НАДЗОР ЗА ОБРАБОТКОЙ</w:t>
      </w:r>
    </w:p>
    <w:p w:rsidR="00FF7DCD" w:rsidRPr="00FF7DCD" w:rsidRDefault="00FF7DCD" w:rsidP="00FF7DCD">
      <w:pPr>
        <w:spacing w:after="0" w:line="240" w:lineRule="auto"/>
        <w:jc w:val="center"/>
        <w:rPr>
          <w:rFonts w:ascii="Verdana" w:eastAsia="Times New Roman" w:hAnsi="Verdana" w:cs="Times New Roman"/>
          <w:b/>
          <w:bCs/>
          <w:sz w:val="21"/>
          <w:szCs w:val="21"/>
          <w:lang w:eastAsia="ru-RU"/>
        </w:rPr>
      </w:pPr>
      <w:r w:rsidRPr="00FF7DCD">
        <w:rPr>
          <w:rFonts w:ascii="Arial" w:eastAsia="Times New Roman" w:hAnsi="Arial" w:cs="Arial"/>
          <w:b/>
          <w:bCs/>
          <w:sz w:val="24"/>
          <w:szCs w:val="24"/>
          <w:lang w:eastAsia="ru-RU"/>
        </w:rPr>
        <w:t>ПЕРСОНАЛЬНЫХ ДАННЫХ. ОТВЕТСТВЕННОСТЬ ЗА НАРУШЕНИЕ</w:t>
      </w:r>
    </w:p>
    <w:p w:rsidR="00FF7DCD" w:rsidRPr="00FF7DCD" w:rsidRDefault="00FF7DCD" w:rsidP="00FF7DCD">
      <w:pPr>
        <w:spacing w:after="0" w:line="240" w:lineRule="auto"/>
        <w:jc w:val="center"/>
        <w:rPr>
          <w:rFonts w:ascii="Verdana" w:eastAsia="Times New Roman" w:hAnsi="Verdana" w:cs="Times New Roman"/>
          <w:b/>
          <w:bCs/>
          <w:sz w:val="21"/>
          <w:szCs w:val="21"/>
          <w:lang w:eastAsia="ru-RU"/>
        </w:rPr>
      </w:pPr>
      <w:r w:rsidRPr="00FF7DCD">
        <w:rPr>
          <w:rFonts w:ascii="Arial" w:eastAsia="Times New Roman" w:hAnsi="Arial" w:cs="Arial"/>
          <w:b/>
          <w:bCs/>
          <w:sz w:val="24"/>
          <w:szCs w:val="24"/>
          <w:lang w:eastAsia="ru-RU"/>
        </w:rPr>
        <w:t>ТРЕБОВАНИЙ НАСТОЯЩЕГО ФЕДЕРАЛЬНОГО ЗАКОНА</w:t>
      </w:r>
    </w:p>
    <w:p w:rsidR="00FF7DCD" w:rsidRPr="00FF7DCD" w:rsidRDefault="00FF7DCD" w:rsidP="00FF7DCD">
      <w:pPr>
        <w:spacing w:after="0" w:line="240" w:lineRule="auto"/>
        <w:jc w:val="center"/>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22.02.2017 N 16-ФЗ)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23. Уполномоченный орган по защите прав субъектов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Уполномоченным органом по защите прав субъектов персональных данных является федеральный орган исполнительной власти, осуществляющий функции по контролю и надзору за соответствием обработки персональных данных требованиям законодательства Российской Федерации в области персональных данных.</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(часть 1 в ред. Федерального закона от 22.02.2017 N 16-ФЗ)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1.1. Уполномоченный орган по защите прав субъектов персональных данных обеспечивает, организует и осуществляет государственный контроль и надзор за соответствием обработки персональных данных требованиям настоящего Федерального закона и принятых в соответствии с ним нормативных правовых актов (государственный контроль и надзор за обработкой персональных данных). Порядок организации и проведения проверок юридических лиц и индивидуальных предпринимателей, являющихся операторами, уполномоченным органом по защите прав субъектов персональных данных, а также порядок организации и осуществления государственного контроля и надзора за обработкой персональных данных иными лицами, являющимися операторами, устанавливается Правительством Российской Федерации.</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(часть 1.1 </w:t>
      </w:r>
      <w:proofErr w:type="gramStart"/>
      <w:r w:rsidRPr="00FF7DCD">
        <w:rPr>
          <w:rFonts w:ascii="Times New Roman" w:eastAsia="Times New Roman" w:hAnsi="Times New Roman" w:cs="Times New Roman"/>
          <w:color w:val="000000"/>
          <w:sz w:val="24"/>
          <w:szCs w:val="24"/>
          <w:lang w:eastAsia="ru-RU"/>
        </w:rPr>
        <w:t>введена</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22.02.2017 N 16-ФЗ)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Уполномоченный орган по защите прав субъектов персональных данных рассматривает обращения субъекта персональных данных о соответствии содержания персональных данных и способов их обработки целям их обработки и принимает соответствующее решение.</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Уполномоченный орган по защите прав субъектов персональных данных имеет право:</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запрашивать у физических или юридических лиц информацию, необходимую для реализации своих полномочий, и безвозмездно получать такую информацию;</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осуществлять проверку сведений, содержащихся в уведомлении об обработке персональных данных, или привлекать для осуществления такой проверки иные государственные органы в пределах их полномочий;</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требовать от оператора уточнения, блокирования или уничтожения недостоверных или полученных незаконным путем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lastRenderedPageBreak/>
        <w:t>3.1) ограничивать доступ к информации, обрабатываемой с нарушением законодательства Российской Федерации в области персональных данных, в порядке, установленном законодательством Российской Федерации;</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3.1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21.07.2014 N 242-ФЗ)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принимать в установленном законодательством Российской Федерации порядке меры по приостановлению или прекращению обработки персональных данных, осуществляемой с нарушением требований настоящего Федерального закона;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обращаться в суд с исковыми заявлениями в защиту прав субъектов персональных данных, в том числе в защиту прав неопределенного круга лиц, и представлять интересы субъектов персональных данных в суде;</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5.1) направлять в 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области противодействия техническим разведкам и технической защиты информации, применительно к сфере их деятельности, сведения, указанные в </w:t>
      </w:r>
      <w:hyperlink w:anchor="p419" w:history="1">
        <w:r w:rsidRPr="00FF7DCD">
          <w:rPr>
            <w:rFonts w:ascii="Times New Roman" w:eastAsia="Times New Roman" w:hAnsi="Times New Roman" w:cs="Times New Roman"/>
            <w:color w:val="0000FF"/>
            <w:sz w:val="24"/>
            <w:szCs w:val="24"/>
            <w:lang w:eastAsia="ru-RU"/>
          </w:rPr>
          <w:t>пункте 7 части 3 статьи 22</w:t>
        </w:r>
      </w:hyperlink>
      <w:r w:rsidRPr="00FF7DCD">
        <w:rPr>
          <w:rFonts w:ascii="Times New Roman" w:eastAsia="Times New Roman" w:hAnsi="Times New Roman" w:cs="Times New Roman"/>
          <w:sz w:val="24"/>
          <w:szCs w:val="24"/>
          <w:lang w:eastAsia="ru-RU"/>
        </w:rPr>
        <w:t xml:space="preserve"> настоящего Федерального закона;</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(п. 5.1 </w:t>
      </w:r>
      <w:proofErr w:type="gramStart"/>
      <w:r w:rsidRPr="00FF7DCD">
        <w:rPr>
          <w:rFonts w:ascii="Times New Roman" w:eastAsia="Times New Roman" w:hAnsi="Times New Roman" w:cs="Times New Roman"/>
          <w:color w:val="000000"/>
          <w:sz w:val="24"/>
          <w:szCs w:val="24"/>
          <w:lang w:eastAsia="ru-RU"/>
        </w:rPr>
        <w:t>введен</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proofErr w:type="gramStart"/>
      <w:r w:rsidRPr="00FF7DCD">
        <w:rPr>
          <w:rFonts w:ascii="Times New Roman" w:eastAsia="Times New Roman" w:hAnsi="Times New Roman" w:cs="Times New Roman"/>
          <w:sz w:val="24"/>
          <w:szCs w:val="24"/>
          <w:lang w:eastAsia="ru-RU"/>
        </w:rPr>
        <w:t>6) направлять заявление в орган, осуществляющий лицензирование деятельности оператора, для рассмотрения вопроса о принятии мер по приостановлению действия или аннулированию соответствующей лицензии в установленном законодательством Российской Федерации порядке, если условием лицензии на осуществление такой деятельности является запрет на передачу персональных данных третьим лицам без согласия в письменной форме субъекта персональных данных;</w:t>
      </w:r>
      <w:proofErr w:type="gramEnd"/>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7) направлять в органы прокуратуры, другие правоохранительные органы материалы для решения вопроса о возбуждении уголовных дел по признакам преступлений, связанных с нарушением прав субъектов персональных данных, в соответствии с подведомственностью;</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8) вносить в Правительство Российской Федерации предложения о совершенствовании нормативного правового регулирования защиты прав субъектов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9) привлекать к административной ответственности лиц, виновных в нарушении настоящего Федерального закона.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В отношении персональных данных, ставших известными уполномоченному органу по защите прав субъектов персональных данных в ходе осуществления им своей деятельности, должна обеспечиваться конфиденциальность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 Уполномоченный орган по защите прав субъектов персональных данных обязан:</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организовывать в соответствии с требованиями настоящего Федерального закона и других федеральных законов защиту прав субъектов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рассматривать жалобы и обращения граждан или юридических лиц по вопросам, связанным с обработкой персональных данных, а также принимать в пределах своих полномочий решения по результатам рассмотрения указанных жалоб и обращений;</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вести реестр операторов;</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4) осуществлять меры, направленные на совершенствование защиты прав субъектов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proofErr w:type="gramStart"/>
      <w:r w:rsidRPr="00FF7DCD">
        <w:rPr>
          <w:rFonts w:ascii="Times New Roman" w:eastAsia="Times New Roman" w:hAnsi="Times New Roman" w:cs="Times New Roman"/>
          <w:sz w:val="24"/>
          <w:szCs w:val="24"/>
          <w:lang w:eastAsia="ru-RU"/>
        </w:rPr>
        <w:t>5) принимать в установленном законодательством Российской Федерации порядке по представлению федерального органа исполнительной власти, уполномоченного в области обеспечения безопасности, федерального органа исполнительной власти в области государственной охраны или федерального органа исполнительной власти, уполномоченного в области противодействия техническим разведкам и технической защиты информации, меры по приостановлению или прекращению обработки персональных данных;</w:t>
      </w:r>
      <w:proofErr w:type="gramEnd"/>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01.07.2017 N 148-ФЗ)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lastRenderedPageBreak/>
        <w:t>6) информировать государственные органы, а также субъектов персональных данных по их обращениям или запросам о положении дел в области защиты прав субъектов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7) выполнять иные предусмотренные законодательством Российской Федерации обязанности.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5.1. Уполномоченный орган по защите прав субъектов персональных данных осуществляет сотрудничество с органами, уполномоченными по защите прав субъектов персональных данных в иностранных государствах, в частности международный обмен информацией о защите прав субъектов персональных данных, утверждает перечень иностранных государств, обеспечивающих адекватную защиту прав субъектов персональных данных.</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(часть 5.1 </w:t>
      </w:r>
      <w:proofErr w:type="gramStart"/>
      <w:r w:rsidRPr="00FF7DCD">
        <w:rPr>
          <w:rFonts w:ascii="Times New Roman" w:eastAsia="Times New Roman" w:hAnsi="Times New Roman" w:cs="Times New Roman"/>
          <w:color w:val="000000"/>
          <w:sz w:val="24"/>
          <w:szCs w:val="24"/>
          <w:lang w:eastAsia="ru-RU"/>
        </w:rPr>
        <w:t>введена</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6. Решения уполномоченного органа по защите прав субъектов персональных данных могут быть обжалованы в судебном порядке.</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7. Уполномоченный орган по защите прав субъектов персональных данных ежегодно направляет отчет о своей деятельности Президенту Российской Федерации, в Правительство Российской Федерации и Федеральное Собрание Российской Федерации. Указанный отчет подлежит опубликованию в средствах массовой информации.</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8. Финансирование уполномоченного органа по защите прав субъектов персональных данных осуществляется за счет средств федерального бюджета.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9. При уполномоченном органе по защите прав субъектов персональных данных создается на общественных началах консультативный совет, порядок формирования и порядок деятельности которого определяются уполномоченным органом по защите прав субъектов персональных данных.</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24. Ответственность за нарушение требований настоящего Федерального закона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1. Лица, виновные в нарушении требований настоящего Федерального закона, несут предусмотренную законодательством Российской Федерации ответственность.</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(в ред. Федерального закона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Моральный вред, причиненный субъекту персональных данных вследствие нарушения его прав, нарушения правил обработки персональных данных, установленных настоящим Федеральным законом, а также требований к защите персональных данных, установленных в соответствии с настоящим Федеральным законом, подлежит возмещению в соответствии с законодательством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(часть 2 </w:t>
      </w:r>
      <w:proofErr w:type="gramStart"/>
      <w:r w:rsidRPr="00FF7DCD">
        <w:rPr>
          <w:rFonts w:ascii="Times New Roman" w:eastAsia="Times New Roman" w:hAnsi="Times New Roman" w:cs="Times New Roman"/>
          <w:color w:val="000000"/>
          <w:sz w:val="24"/>
          <w:szCs w:val="24"/>
          <w:lang w:eastAsia="ru-RU"/>
        </w:rPr>
        <w:t>введена</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jc w:val="center"/>
        <w:rPr>
          <w:rFonts w:ascii="Verdana" w:eastAsia="Times New Roman" w:hAnsi="Verdana" w:cs="Times New Roman"/>
          <w:b/>
          <w:bCs/>
          <w:sz w:val="21"/>
          <w:szCs w:val="21"/>
          <w:lang w:eastAsia="ru-RU"/>
        </w:rPr>
      </w:pPr>
      <w:r w:rsidRPr="00FF7DCD">
        <w:rPr>
          <w:rFonts w:ascii="Arial" w:eastAsia="Times New Roman" w:hAnsi="Arial" w:cs="Arial"/>
          <w:b/>
          <w:bCs/>
          <w:sz w:val="24"/>
          <w:szCs w:val="24"/>
          <w:lang w:eastAsia="ru-RU"/>
        </w:rPr>
        <w:t>Глава 6. ЗАКЛЮЧИТЕЛЬНЫЕ ПОЛОЖЕНИЯ</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Arial" w:eastAsia="Times New Roman" w:hAnsi="Arial" w:cs="Arial"/>
          <w:b/>
          <w:bCs/>
          <w:sz w:val="24"/>
          <w:szCs w:val="24"/>
          <w:lang w:eastAsia="ru-RU"/>
        </w:rPr>
        <w:t>Статья 25. Заключительные положения</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1. Настоящий Федеральный закон вступает в силу по </w:t>
      </w:r>
      <w:proofErr w:type="gramStart"/>
      <w:r w:rsidRPr="00FF7DCD">
        <w:rPr>
          <w:rFonts w:ascii="Times New Roman" w:eastAsia="Times New Roman" w:hAnsi="Times New Roman" w:cs="Times New Roman"/>
          <w:sz w:val="24"/>
          <w:szCs w:val="24"/>
          <w:lang w:eastAsia="ru-RU"/>
        </w:rPr>
        <w:t>истечении</w:t>
      </w:r>
      <w:proofErr w:type="gramEnd"/>
      <w:r w:rsidRPr="00FF7DCD">
        <w:rPr>
          <w:rFonts w:ascii="Times New Roman" w:eastAsia="Times New Roman" w:hAnsi="Times New Roman" w:cs="Times New Roman"/>
          <w:sz w:val="24"/>
          <w:szCs w:val="24"/>
          <w:lang w:eastAsia="ru-RU"/>
        </w:rPr>
        <w:t xml:space="preserve"> ста восьмидесяти дней после дня его официального опубликования.</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 После дня вступления в силу настоящего Федерального закона обработка персональных данных, включенных в информационные системы персональных данных до дня его вступления в силу, осуществляется в соответствии с настоящим Федеральным законом.</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2.1. Операторы, которые осуществляли обработку персональных данных до 1 июля 2011 года, обязаны представить </w:t>
      </w:r>
      <w:proofErr w:type="gramStart"/>
      <w:r w:rsidRPr="00FF7DCD">
        <w:rPr>
          <w:rFonts w:ascii="Times New Roman" w:eastAsia="Times New Roman" w:hAnsi="Times New Roman" w:cs="Times New Roman"/>
          <w:sz w:val="24"/>
          <w:szCs w:val="24"/>
          <w:lang w:eastAsia="ru-RU"/>
        </w:rPr>
        <w:t>в</w:t>
      </w:r>
      <w:proofErr w:type="gramEnd"/>
      <w:r w:rsidRPr="00FF7DCD">
        <w:rPr>
          <w:rFonts w:ascii="Times New Roman" w:eastAsia="Times New Roman" w:hAnsi="Times New Roman" w:cs="Times New Roman"/>
          <w:sz w:val="24"/>
          <w:szCs w:val="24"/>
          <w:lang w:eastAsia="ru-RU"/>
        </w:rPr>
        <w:t xml:space="preserve"> </w:t>
      </w:r>
      <w:proofErr w:type="gramStart"/>
      <w:r w:rsidRPr="00FF7DCD">
        <w:rPr>
          <w:rFonts w:ascii="Times New Roman" w:eastAsia="Times New Roman" w:hAnsi="Times New Roman" w:cs="Times New Roman"/>
          <w:sz w:val="24"/>
          <w:szCs w:val="24"/>
          <w:lang w:eastAsia="ru-RU"/>
        </w:rPr>
        <w:t>уполномоченный</w:t>
      </w:r>
      <w:proofErr w:type="gramEnd"/>
      <w:r w:rsidRPr="00FF7DCD">
        <w:rPr>
          <w:rFonts w:ascii="Times New Roman" w:eastAsia="Times New Roman" w:hAnsi="Times New Roman" w:cs="Times New Roman"/>
          <w:sz w:val="24"/>
          <w:szCs w:val="24"/>
          <w:lang w:eastAsia="ru-RU"/>
        </w:rPr>
        <w:t xml:space="preserve"> орган по защите прав субъектов </w:t>
      </w:r>
      <w:r w:rsidRPr="00FF7DCD">
        <w:rPr>
          <w:rFonts w:ascii="Times New Roman" w:eastAsia="Times New Roman" w:hAnsi="Times New Roman" w:cs="Times New Roman"/>
          <w:sz w:val="24"/>
          <w:szCs w:val="24"/>
          <w:lang w:eastAsia="ru-RU"/>
        </w:rPr>
        <w:lastRenderedPageBreak/>
        <w:t xml:space="preserve">персональных данных сведения, указанные в </w:t>
      </w:r>
      <w:hyperlink w:anchor="p417" w:history="1">
        <w:r w:rsidRPr="00FF7DCD">
          <w:rPr>
            <w:rFonts w:ascii="Times New Roman" w:eastAsia="Times New Roman" w:hAnsi="Times New Roman" w:cs="Times New Roman"/>
            <w:color w:val="0000FF"/>
            <w:sz w:val="24"/>
            <w:szCs w:val="24"/>
            <w:lang w:eastAsia="ru-RU"/>
          </w:rPr>
          <w:t>пунктах 5</w:t>
        </w:r>
      </w:hyperlink>
      <w:r w:rsidRPr="00FF7DCD">
        <w:rPr>
          <w:rFonts w:ascii="Times New Roman" w:eastAsia="Times New Roman" w:hAnsi="Times New Roman" w:cs="Times New Roman"/>
          <w:sz w:val="24"/>
          <w:szCs w:val="24"/>
          <w:lang w:eastAsia="ru-RU"/>
        </w:rPr>
        <w:t xml:space="preserve">, </w:t>
      </w:r>
      <w:hyperlink w:anchor="p422" w:history="1">
        <w:r w:rsidRPr="00FF7DCD">
          <w:rPr>
            <w:rFonts w:ascii="Times New Roman" w:eastAsia="Times New Roman" w:hAnsi="Times New Roman" w:cs="Times New Roman"/>
            <w:color w:val="0000FF"/>
            <w:sz w:val="24"/>
            <w:szCs w:val="24"/>
            <w:lang w:eastAsia="ru-RU"/>
          </w:rPr>
          <w:t>7.1</w:t>
        </w:r>
      </w:hyperlink>
      <w:r w:rsidRPr="00FF7DCD">
        <w:rPr>
          <w:rFonts w:ascii="Times New Roman" w:eastAsia="Times New Roman" w:hAnsi="Times New Roman" w:cs="Times New Roman"/>
          <w:sz w:val="24"/>
          <w:szCs w:val="24"/>
          <w:lang w:eastAsia="ru-RU"/>
        </w:rPr>
        <w:t xml:space="preserve">, </w:t>
      </w:r>
      <w:hyperlink w:anchor="p426" w:history="1">
        <w:r w:rsidRPr="00FF7DCD">
          <w:rPr>
            <w:rFonts w:ascii="Times New Roman" w:eastAsia="Times New Roman" w:hAnsi="Times New Roman" w:cs="Times New Roman"/>
            <w:color w:val="0000FF"/>
            <w:sz w:val="24"/>
            <w:szCs w:val="24"/>
            <w:lang w:eastAsia="ru-RU"/>
          </w:rPr>
          <w:t>10</w:t>
        </w:r>
      </w:hyperlink>
      <w:r w:rsidRPr="00FF7DCD">
        <w:rPr>
          <w:rFonts w:ascii="Times New Roman" w:eastAsia="Times New Roman" w:hAnsi="Times New Roman" w:cs="Times New Roman"/>
          <w:sz w:val="24"/>
          <w:szCs w:val="24"/>
          <w:lang w:eastAsia="ru-RU"/>
        </w:rPr>
        <w:t xml:space="preserve"> и </w:t>
      </w:r>
      <w:hyperlink w:anchor="p430" w:history="1">
        <w:r w:rsidRPr="00FF7DCD">
          <w:rPr>
            <w:rFonts w:ascii="Times New Roman" w:eastAsia="Times New Roman" w:hAnsi="Times New Roman" w:cs="Times New Roman"/>
            <w:color w:val="0000FF"/>
            <w:sz w:val="24"/>
            <w:szCs w:val="24"/>
            <w:lang w:eastAsia="ru-RU"/>
          </w:rPr>
          <w:t>11 части 3 статьи 22</w:t>
        </w:r>
      </w:hyperlink>
      <w:r w:rsidRPr="00FF7DCD">
        <w:rPr>
          <w:rFonts w:ascii="Times New Roman" w:eastAsia="Times New Roman" w:hAnsi="Times New Roman" w:cs="Times New Roman"/>
          <w:sz w:val="24"/>
          <w:szCs w:val="24"/>
          <w:lang w:eastAsia="ru-RU"/>
        </w:rPr>
        <w:t xml:space="preserve"> настоящего Федерального закона, не позднее 1 января 2013 года.</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(часть 2.1 </w:t>
      </w:r>
      <w:proofErr w:type="gramStart"/>
      <w:r w:rsidRPr="00FF7DCD">
        <w:rPr>
          <w:rFonts w:ascii="Times New Roman" w:eastAsia="Times New Roman" w:hAnsi="Times New Roman" w:cs="Times New Roman"/>
          <w:color w:val="000000"/>
          <w:sz w:val="24"/>
          <w:szCs w:val="24"/>
          <w:lang w:eastAsia="ru-RU"/>
        </w:rPr>
        <w:t>введена</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3. Утратил силу. - Федеральный закон от 25.07.2011 N 261-ФЗ.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4. </w:t>
      </w:r>
      <w:proofErr w:type="gramStart"/>
      <w:r w:rsidRPr="00FF7DCD">
        <w:rPr>
          <w:rFonts w:ascii="Times New Roman" w:eastAsia="Times New Roman" w:hAnsi="Times New Roman" w:cs="Times New Roman"/>
          <w:sz w:val="24"/>
          <w:szCs w:val="24"/>
          <w:lang w:eastAsia="ru-RU"/>
        </w:rPr>
        <w:t xml:space="preserve">Операторы, которые осуществляют обработку персональных данных до дня вступления в силу настоящего Федерального закона и продолжают осуществлять такую обработку после дня его вступления в силу, обязаны направить в уполномоченный орган по защите прав субъектов персональных данных, за исключением случаев, предусмотренных </w:t>
      </w:r>
      <w:hyperlink w:anchor="p391" w:history="1">
        <w:r w:rsidRPr="00FF7DCD">
          <w:rPr>
            <w:rFonts w:ascii="Times New Roman" w:eastAsia="Times New Roman" w:hAnsi="Times New Roman" w:cs="Times New Roman"/>
            <w:color w:val="0000FF"/>
            <w:sz w:val="24"/>
            <w:szCs w:val="24"/>
            <w:lang w:eastAsia="ru-RU"/>
          </w:rPr>
          <w:t>частью 2 статьи 22</w:t>
        </w:r>
      </w:hyperlink>
      <w:r w:rsidRPr="00FF7DCD">
        <w:rPr>
          <w:rFonts w:ascii="Times New Roman" w:eastAsia="Times New Roman" w:hAnsi="Times New Roman" w:cs="Times New Roman"/>
          <w:sz w:val="24"/>
          <w:szCs w:val="24"/>
          <w:lang w:eastAsia="ru-RU"/>
        </w:rPr>
        <w:t xml:space="preserve"> настоящего Федерального закона, уведомление, предусмотренное </w:t>
      </w:r>
      <w:hyperlink w:anchor="p410" w:history="1">
        <w:r w:rsidRPr="00FF7DCD">
          <w:rPr>
            <w:rFonts w:ascii="Times New Roman" w:eastAsia="Times New Roman" w:hAnsi="Times New Roman" w:cs="Times New Roman"/>
            <w:color w:val="0000FF"/>
            <w:sz w:val="24"/>
            <w:szCs w:val="24"/>
            <w:lang w:eastAsia="ru-RU"/>
          </w:rPr>
          <w:t>частью 3 статьи 22</w:t>
        </w:r>
      </w:hyperlink>
      <w:r w:rsidRPr="00FF7DCD">
        <w:rPr>
          <w:rFonts w:ascii="Times New Roman" w:eastAsia="Times New Roman" w:hAnsi="Times New Roman" w:cs="Times New Roman"/>
          <w:sz w:val="24"/>
          <w:szCs w:val="24"/>
          <w:lang w:eastAsia="ru-RU"/>
        </w:rPr>
        <w:t xml:space="preserve"> настоящего Федерального закона, не позднее 1 января</w:t>
      </w:r>
      <w:proofErr w:type="gramEnd"/>
      <w:r w:rsidRPr="00FF7DCD">
        <w:rPr>
          <w:rFonts w:ascii="Times New Roman" w:eastAsia="Times New Roman" w:hAnsi="Times New Roman" w:cs="Times New Roman"/>
          <w:sz w:val="24"/>
          <w:szCs w:val="24"/>
          <w:lang w:eastAsia="ru-RU"/>
        </w:rPr>
        <w:t xml:space="preserve"> 2008 года.</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xml:space="preserve">5. </w:t>
      </w:r>
      <w:proofErr w:type="gramStart"/>
      <w:r w:rsidRPr="00FF7DCD">
        <w:rPr>
          <w:rFonts w:ascii="Times New Roman" w:eastAsia="Times New Roman" w:hAnsi="Times New Roman" w:cs="Times New Roman"/>
          <w:sz w:val="24"/>
          <w:szCs w:val="24"/>
          <w:lang w:eastAsia="ru-RU"/>
        </w:rPr>
        <w:t>Отношения, связанные с обработкой персональных данных, осуществляемой государственными органами, юридическими лицами, физическими лицами при предоставлении государственных и муниципальных услуг, исполнении государственных и муниципальных функций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законом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w:t>
      </w:r>
      <w:proofErr w:type="gramEnd"/>
      <w:r w:rsidRPr="00FF7DCD">
        <w:rPr>
          <w:rFonts w:ascii="Times New Roman" w:eastAsia="Times New Roman" w:hAnsi="Times New Roman" w:cs="Times New Roman"/>
          <w:sz w:val="24"/>
          <w:szCs w:val="24"/>
          <w:lang w:eastAsia="ru-RU"/>
        </w:rPr>
        <w:t xml:space="preserve"> и о внесении изменений в отдельные законодательные акты Российской Федерации".</w:t>
      </w:r>
    </w:p>
    <w:p w:rsidR="00FF7DCD" w:rsidRPr="00FF7DCD" w:rsidRDefault="00FF7DCD" w:rsidP="00FF7DCD">
      <w:pPr>
        <w:spacing w:after="0" w:line="240" w:lineRule="auto"/>
        <w:jc w:val="both"/>
        <w:rPr>
          <w:rFonts w:ascii="Verdana" w:eastAsia="Times New Roman" w:hAnsi="Verdana" w:cs="Times New Roman"/>
          <w:color w:val="000000"/>
          <w:sz w:val="21"/>
          <w:szCs w:val="21"/>
          <w:lang w:eastAsia="ru-RU"/>
        </w:rPr>
      </w:pPr>
      <w:r w:rsidRPr="00FF7DCD">
        <w:rPr>
          <w:rFonts w:ascii="Times New Roman" w:eastAsia="Times New Roman" w:hAnsi="Times New Roman" w:cs="Times New Roman"/>
          <w:color w:val="000000"/>
          <w:sz w:val="24"/>
          <w:szCs w:val="24"/>
          <w:lang w:eastAsia="ru-RU"/>
        </w:rPr>
        <w:t xml:space="preserve">(часть 5 </w:t>
      </w:r>
      <w:proofErr w:type="gramStart"/>
      <w:r w:rsidRPr="00FF7DCD">
        <w:rPr>
          <w:rFonts w:ascii="Times New Roman" w:eastAsia="Times New Roman" w:hAnsi="Times New Roman" w:cs="Times New Roman"/>
          <w:color w:val="000000"/>
          <w:sz w:val="24"/>
          <w:szCs w:val="24"/>
          <w:lang w:eastAsia="ru-RU"/>
        </w:rPr>
        <w:t>введена</w:t>
      </w:r>
      <w:proofErr w:type="gramEnd"/>
      <w:r w:rsidRPr="00FF7DCD">
        <w:rPr>
          <w:rFonts w:ascii="Times New Roman" w:eastAsia="Times New Roman" w:hAnsi="Times New Roman" w:cs="Times New Roman"/>
          <w:color w:val="000000"/>
          <w:sz w:val="24"/>
          <w:szCs w:val="24"/>
          <w:lang w:eastAsia="ru-RU"/>
        </w:rPr>
        <w:t xml:space="preserve"> Федеральным законом от 05.04.2013 N 43-ФЗ)</w:t>
      </w:r>
    </w:p>
    <w:p w:rsidR="00FF7DCD" w:rsidRPr="00FF7DCD" w:rsidRDefault="00FF7DCD" w:rsidP="00FF7DCD">
      <w:pPr>
        <w:spacing w:after="0" w:line="240" w:lineRule="auto"/>
        <w:ind w:firstLine="540"/>
        <w:jc w:val="both"/>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 </w:t>
      </w:r>
    </w:p>
    <w:p w:rsidR="00FF7DCD" w:rsidRPr="00FF7DCD" w:rsidRDefault="00FF7DCD" w:rsidP="00FF7DCD">
      <w:pPr>
        <w:spacing w:after="0" w:line="240" w:lineRule="auto"/>
        <w:jc w:val="right"/>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Президент</w:t>
      </w:r>
    </w:p>
    <w:p w:rsidR="00FF7DCD" w:rsidRPr="00FF7DCD" w:rsidRDefault="00FF7DCD" w:rsidP="00FF7DCD">
      <w:pPr>
        <w:spacing w:after="0" w:line="240" w:lineRule="auto"/>
        <w:jc w:val="right"/>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Российской Федерации</w:t>
      </w:r>
    </w:p>
    <w:p w:rsidR="00FF7DCD" w:rsidRPr="00FF7DCD" w:rsidRDefault="00FF7DCD" w:rsidP="00FF7DCD">
      <w:pPr>
        <w:spacing w:after="0" w:line="240" w:lineRule="auto"/>
        <w:jc w:val="right"/>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В.ПУТИН</w:t>
      </w:r>
    </w:p>
    <w:p w:rsidR="00FF7DCD" w:rsidRPr="00FF7DCD" w:rsidRDefault="00FF7DCD" w:rsidP="00FF7DCD">
      <w:pPr>
        <w:spacing w:after="0" w:line="240" w:lineRule="auto"/>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Москва, Кремль</w:t>
      </w:r>
    </w:p>
    <w:p w:rsidR="00FF7DCD" w:rsidRPr="00FF7DCD" w:rsidRDefault="00FF7DCD" w:rsidP="00FF7DCD">
      <w:pPr>
        <w:spacing w:after="0" w:line="240" w:lineRule="auto"/>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27 июля 2006 года</w:t>
      </w:r>
    </w:p>
    <w:p w:rsidR="00FF7DCD" w:rsidRPr="00FF7DCD" w:rsidRDefault="00FF7DCD" w:rsidP="00FF7DCD">
      <w:pPr>
        <w:spacing w:after="0" w:line="240" w:lineRule="auto"/>
        <w:rPr>
          <w:rFonts w:ascii="Verdana" w:eastAsia="Times New Roman" w:hAnsi="Verdana" w:cs="Times New Roman"/>
          <w:sz w:val="21"/>
          <w:szCs w:val="21"/>
          <w:lang w:eastAsia="ru-RU"/>
        </w:rPr>
      </w:pPr>
      <w:r w:rsidRPr="00FF7DCD">
        <w:rPr>
          <w:rFonts w:ascii="Times New Roman" w:eastAsia="Times New Roman" w:hAnsi="Times New Roman" w:cs="Times New Roman"/>
          <w:sz w:val="24"/>
          <w:szCs w:val="24"/>
          <w:lang w:eastAsia="ru-RU"/>
        </w:rPr>
        <w:t>N 152-ФЗ</w:t>
      </w:r>
    </w:p>
    <w:p w:rsidR="003422F3" w:rsidRDefault="003422F3"/>
    <w:sectPr w:rsidR="003422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DCD"/>
    <w:rsid w:val="003422F3"/>
    <w:rsid w:val="003779CF"/>
    <w:rsid w:val="005414B4"/>
    <w:rsid w:val="00BE1EDB"/>
    <w:rsid w:val="00C40D2C"/>
    <w:rsid w:val="00CA6960"/>
    <w:rsid w:val="00D23B88"/>
    <w:rsid w:val="00FF7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7DCD"/>
    <w:rPr>
      <w:color w:val="0000FF"/>
      <w:u w:val="single"/>
    </w:rPr>
  </w:style>
  <w:style w:type="character" w:styleId="a4">
    <w:name w:val="FollowedHyperlink"/>
    <w:basedOn w:val="a0"/>
    <w:uiPriority w:val="99"/>
    <w:semiHidden/>
    <w:unhideWhenUsed/>
    <w:rsid w:val="00FF7DC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7DCD"/>
    <w:rPr>
      <w:color w:val="0000FF"/>
      <w:u w:val="single"/>
    </w:rPr>
  </w:style>
  <w:style w:type="character" w:styleId="a4">
    <w:name w:val="FollowedHyperlink"/>
    <w:basedOn w:val="a0"/>
    <w:uiPriority w:val="99"/>
    <w:semiHidden/>
    <w:unhideWhenUsed/>
    <w:rsid w:val="00FF7DC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563859">
      <w:bodyDiv w:val="1"/>
      <w:marLeft w:val="0"/>
      <w:marRight w:val="0"/>
      <w:marTop w:val="0"/>
      <w:marBottom w:val="0"/>
      <w:divBdr>
        <w:top w:val="none" w:sz="0" w:space="0" w:color="auto"/>
        <w:left w:val="none" w:sz="0" w:space="0" w:color="auto"/>
        <w:bottom w:val="none" w:sz="0" w:space="0" w:color="auto"/>
        <w:right w:val="none" w:sz="0" w:space="0" w:color="auto"/>
      </w:divBdr>
      <w:divsChild>
        <w:div w:id="1344866529">
          <w:marLeft w:val="0"/>
          <w:marRight w:val="0"/>
          <w:marTop w:val="0"/>
          <w:marBottom w:val="0"/>
          <w:divBdr>
            <w:top w:val="none" w:sz="0" w:space="0" w:color="auto"/>
            <w:left w:val="none" w:sz="0" w:space="0" w:color="auto"/>
            <w:bottom w:val="none" w:sz="0" w:space="0" w:color="auto"/>
            <w:right w:val="none" w:sz="0" w:space="0" w:color="auto"/>
          </w:divBdr>
          <w:divsChild>
            <w:div w:id="532110598">
              <w:marLeft w:val="0"/>
              <w:marRight w:val="0"/>
              <w:marTop w:val="0"/>
              <w:marBottom w:val="0"/>
              <w:divBdr>
                <w:top w:val="none" w:sz="0" w:space="0" w:color="auto"/>
                <w:left w:val="none" w:sz="0" w:space="0" w:color="auto"/>
                <w:bottom w:val="none" w:sz="0" w:space="0" w:color="auto"/>
                <w:right w:val="none" w:sz="0" w:space="0" w:color="auto"/>
              </w:divBdr>
              <w:divsChild>
                <w:div w:id="106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865002">
          <w:marLeft w:val="0"/>
          <w:marRight w:val="0"/>
          <w:marTop w:val="0"/>
          <w:marBottom w:val="0"/>
          <w:divBdr>
            <w:top w:val="none" w:sz="0" w:space="0" w:color="auto"/>
            <w:left w:val="none" w:sz="0" w:space="0" w:color="auto"/>
            <w:bottom w:val="none" w:sz="0" w:space="0" w:color="auto"/>
            <w:right w:val="none" w:sz="0" w:space="0" w:color="auto"/>
          </w:divBdr>
        </w:div>
        <w:div w:id="428083363">
          <w:marLeft w:val="0"/>
          <w:marRight w:val="0"/>
          <w:marTop w:val="0"/>
          <w:marBottom w:val="0"/>
          <w:divBdr>
            <w:top w:val="none" w:sz="0" w:space="0" w:color="auto"/>
            <w:left w:val="none" w:sz="0" w:space="0" w:color="auto"/>
            <w:bottom w:val="none" w:sz="0" w:space="0" w:color="auto"/>
            <w:right w:val="none" w:sz="0" w:space="0" w:color="auto"/>
          </w:divBdr>
        </w:div>
        <w:div w:id="1421634189">
          <w:marLeft w:val="0"/>
          <w:marRight w:val="0"/>
          <w:marTop w:val="0"/>
          <w:marBottom w:val="0"/>
          <w:divBdr>
            <w:top w:val="none" w:sz="0" w:space="0" w:color="auto"/>
            <w:left w:val="none" w:sz="0" w:space="0" w:color="auto"/>
            <w:bottom w:val="none" w:sz="0" w:space="0" w:color="auto"/>
            <w:right w:val="none" w:sz="0" w:space="0" w:color="auto"/>
          </w:divBdr>
        </w:div>
        <w:div w:id="979765937">
          <w:marLeft w:val="0"/>
          <w:marRight w:val="0"/>
          <w:marTop w:val="0"/>
          <w:marBottom w:val="0"/>
          <w:divBdr>
            <w:top w:val="none" w:sz="0" w:space="0" w:color="auto"/>
            <w:left w:val="none" w:sz="0" w:space="0" w:color="auto"/>
            <w:bottom w:val="none" w:sz="0" w:space="0" w:color="auto"/>
            <w:right w:val="none" w:sz="0" w:space="0" w:color="auto"/>
          </w:divBdr>
        </w:div>
        <w:div w:id="807555755">
          <w:marLeft w:val="0"/>
          <w:marRight w:val="0"/>
          <w:marTop w:val="0"/>
          <w:marBottom w:val="0"/>
          <w:divBdr>
            <w:top w:val="none" w:sz="0" w:space="0" w:color="auto"/>
            <w:left w:val="none" w:sz="0" w:space="0" w:color="auto"/>
            <w:bottom w:val="none" w:sz="0" w:space="0" w:color="auto"/>
            <w:right w:val="none" w:sz="0" w:space="0" w:color="auto"/>
          </w:divBdr>
        </w:div>
        <w:div w:id="2078697332">
          <w:marLeft w:val="0"/>
          <w:marRight w:val="0"/>
          <w:marTop w:val="0"/>
          <w:marBottom w:val="0"/>
          <w:divBdr>
            <w:top w:val="none" w:sz="0" w:space="0" w:color="auto"/>
            <w:left w:val="none" w:sz="0" w:space="0" w:color="auto"/>
            <w:bottom w:val="none" w:sz="0" w:space="0" w:color="auto"/>
            <w:right w:val="none" w:sz="0" w:space="0" w:color="auto"/>
          </w:divBdr>
        </w:div>
        <w:div w:id="2100564490">
          <w:marLeft w:val="0"/>
          <w:marRight w:val="0"/>
          <w:marTop w:val="0"/>
          <w:marBottom w:val="0"/>
          <w:divBdr>
            <w:top w:val="none" w:sz="0" w:space="0" w:color="auto"/>
            <w:left w:val="none" w:sz="0" w:space="0" w:color="auto"/>
            <w:bottom w:val="none" w:sz="0" w:space="0" w:color="auto"/>
            <w:right w:val="none" w:sz="0" w:space="0" w:color="auto"/>
          </w:divBdr>
        </w:div>
        <w:div w:id="110444670">
          <w:marLeft w:val="0"/>
          <w:marRight w:val="0"/>
          <w:marTop w:val="0"/>
          <w:marBottom w:val="0"/>
          <w:divBdr>
            <w:top w:val="none" w:sz="0" w:space="0" w:color="auto"/>
            <w:left w:val="none" w:sz="0" w:space="0" w:color="auto"/>
            <w:bottom w:val="none" w:sz="0" w:space="0" w:color="auto"/>
            <w:right w:val="none" w:sz="0" w:space="0" w:color="auto"/>
          </w:divBdr>
        </w:div>
        <w:div w:id="1048796191">
          <w:marLeft w:val="0"/>
          <w:marRight w:val="0"/>
          <w:marTop w:val="0"/>
          <w:marBottom w:val="0"/>
          <w:divBdr>
            <w:top w:val="none" w:sz="0" w:space="0" w:color="auto"/>
            <w:left w:val="none" w:sz="0" w:space="0" w:color="auto"/>
            <w:bottom w:val="none" w:sz="0" w:space="0" w:color="auto"/>
            <w:right w:val="none" w:sz="0" w:space="0" w:color="auto"/>
          </w:divBdr>
        </w:div>
        <w:div w:id="799107145">
          <w:marLeft w:val="0"/>
          <w:marRight w:val="0"/>
          <w:marTop w:val="0"/>
          <w:marBottom w:val="0"/>
          <w:divBdr>
            <w:top w:val="none" w:sz="0" w:space="0" w:color="auto"/>
            <w:left w:val="none" w:sz="0" w:space="0" w:color="auto"/>
            <w:bottom w:val="none" w:sz="0" w:space="0" w:color="auto"/>
            <w:right w:val="none" w:sz="0" w:space="0" w:color="auto"/>
          </w:divBdr>
        </w:div>
        <w:div w:id="1456408268">
          <w:marLeft w:val="0"/>
          <w:marRight w:val="0"/>
          <w:marTop w:val="0"/>
          <w:marBottom w:val="0"/>
          <w:divBdr>
            <w:top w:val="none" w:sz="0" w:space="0" w:color="auto"/>
            <w:left w:val="none" w:sz="0" w:space="0" w:color="auto"/>
            <w:bottom w:val="none" w:sz="0" w:space="0" w:color="auto"/>
            <w:right w:val="none" w:sz="0" w:space="0" w:color="auto"/>
          </w:divBdr>
        </w:div>
        <w:div w:id="1328939083">
          <w:marLeft w:val="0"/>
          <w:marRight w:val="0"/>
          <w:marTop w:val="0"/>
          <w:marBottom w:val="0"/>
          <w:divBdr>
            <w:top w:val="none" w:sz="0" w:space="0" w:color="auto"/>
            <w:left w:val="none" w:sz="0" w:space="0" w:color="auto"/>
            <w:bottom w:val="none" w:sz="0" w:space="0" w:color="auto"/>
            <w:right w:val="none" w:sz="0" w:space="0" w:color="auto"/>
          </w:divBdr>
        </w:div>
        <w:div w:id="1310592791">
          <w:marLeft w:val="0"/>
          <w:marRight w:val="0"/>
          <w:marTop w:val="0"/>
          <w:marBottom w:val="0"/>
          <w:divBdr>
            <w:top w:val="none" w:sz="0" w:space="0" w:color="auto"/>
            <w:left w:val="none" w:sz="0" w:space="0" w:color="auto"/>
            <w:bottom w:val="none" w:sz="0" w:space="0" w:color="auto"/>
            <w:right w:val="none" w:sz="0" w:space="0" w:color="auto"/>
          </w:divBdr>
        </w:div>
        <w:div w:id="1771773500">
          <w:marLeft w:val="0"/>
          <w:marRight w:val="0"/>
          <w:marTop w:val="0"/>
          <w:marBottom w:val="0"/>
          <w:divBdr>
            <w:top w:val="none" w:sz="0" w:space="0" w:color="auto"/>
            <w:left w:val="none" w:sz="0" w:space="0" w:color="auto"/>
            <w:bottom w:val="none" w:sz="0" w:space="0" w:color="auto"/>
            <w:right w:val="none" w:sz="0" w:space="0" w:color="auto"/>
          </w:divBdr>
        </w:div>
        <w:div w:id="1892228370">
          <w:marLeft w:val="0"/>
          <w:marRight w:val="0"/>
          <w:marTop w:val="0"/>
          <w:marBottom w:val="0"/>
          <w:divBdr>
            <w:top w:val="none" w:sz="0" w:space="0" w:color="auto"/>
            <w:left w:val="none" w:sz="0" w:space="0" w:color="auto"/>
            <w:bottom w:val="none" w:sz="0" w:space="0" w:color="auto"/>
            <w:right w:val="none" w:sz="0" w:space="0" w:color="auto"/>
          </w:divBdr>
        </w:div>
        <w:div w:id="1228417676">
          <w:marLeft w:val="0"/>
          <w:marRight w:val="0"/>
          <w:marTop w:val="0"/>
          <w:marBottom w:val="0"/>
          <w:divBdr>
            <w:top w:val="none" w:sz="0" w:space="0" w:color="auto"/>
            <w:left w:val="none" w:sz="0" w:space="0" w:color="auto"/>
            <w:bottom w:val="none" w:sz="0" w:space="0" w:color="auto"/>
            <w:right w:val="none" w:sz="0" w:space="0" w:color="auto"/>
          </w:divBdr>
        </w:div>
        <w:div w:id="1139149287">
          <w:marLeft w:val="0"/>
          <w:marRight w:val="0"/>
          <w:marTop w:val="0"/>
          <w:marBottom w:val="0"/>
          <w:divBdr>
            <w:top w:val="none" w:sz="0" w:space="0" w:color="auto"/>
            <w:left w:val="none" w:sz="0" w:space="0" w:color="auto"/>
            <w:bottom w:val="none" w:sz="0" w:space="0" w:color="auto"/>
            <w:right w:val="none" w:sz="0" w:space="0" w:color="auto"/>
          </w:divBdr>
        </w:div>
        <w:div w:id="1909879680">
          <w:marLeft w:val="0"/>
          <w:marRight w:val="0"/>
          <w:marTop w:val="0"/>
          <w:marBottom w:val="0"/>
          <w:divBdr>
            <w:top w:val="none" w:sz="0" w:space="0" w:color="auto"/>
            <w:left w:val="none" w:sz="0" w:space="0" w:color="auto"/>
            <w:bottom w:val="none" w:sz="0" w:space="0" w:color="auto"/>
            <w:right w:val="none" w:sz="0" w:space="0" w:color="auto"/>
          </w:divBdr>
        </w:div>
        <w:div w:id="250697110">
          <w:marLeft w:val="0"/>
          <w:marRight w:val="0"/>
          <w:marTop w:val="0"/>
          <w:marBottom w:val="0"/>
          <w:divBdr>
            <w:top w:val="none" w:sz="0" w:space="0" w:color="auto"/>
            <w:left w:val="none" w:sz="0" w:space="0" w:color="auto"/>
            <w:bottom w:val="none" w:sz="0" w:space="0" w:color="auto"/>
            <w:right w:val="none" w:sz="0" w:space="0" w:color="auto"/>
          </w:divBdr>
        </w:div>
        <w:div w:id="1930194753">
          <w:marLeft w:val="0"/>
          <w:marRight w:val="0"/>
          <w:marTop w:val="0"/>
          <w:marBottom w:val="0"/>
          <w:divBdr>
            <w:top w:val="none" w:sz="0" w:space="0" w:color="auto"/>
            <w:left w:val="none" w:sz="0" w:space="0" w:color="auto"/>
            <w:bottom w:val="none" w:sz="0" w:space="0" w:color="auto"/>
            <w:right w:val="none" w:sz="0" w:space="0" w:color="auto"/>
          </w:divBdr>
        </w:div>
        <w:div w:id="788085774">
          <w:marLeft w:val="0"/>
          <w:marRight w:val="0"/>
          <w:marTop w:val="0"/>
          <w:marBottom w:val="0"/>
          <w:divBdr>
            <w:top w:val="none" w:sz="0" w:space="0" w:color="auto"/>
            <w:left w:val="none" w:sz="0" w:space="0" w:color="auto"/>
            <w:bottom w:val="none" w:sz="0" w:space="0" w:color="auto"/>
            <w:right w:val="none" w:sz="0" w:space="0" w:color="auto"/>
          </w:divBdr>
        </w:div>
        <w:div w:id="1989354518">
          <w:marLeft w:val="0"/>
          <w:marRight w:val="0"/>
          <w:marTop w:val="0"/>
          <w:marBottom w:val="0"/>
          <w:divBdr>
            <w:top w:val="none" w:sz="0" w:space="0" w:color="auto"/>
            <w:left w:val="none" w:sz="0" w:space="0" w:color="auto"/>
            <w:bottom w:val="none" w:sz="0" w:space="0" w:color="auto"/>
            <w:right w:val="none" w:sz="0" w:space="0" w:color="auto"/>
          </w:divBdr>
        </w:div>
        <w:div w:id="1820534813">
          <w:marLeft w:val="0"/>
          <w:marRight w:val="0"/>
          <w:marTop w:val="0"/>
          <w:marBottom w:val="0"/>
          <w:divBdr>
            <w:top w:val="none" w:sz="0" w:space="0" w:color="auto"/>
            <w:left w:val="none" w:sz="0" w:space="0" w:color="auto"/>
            <w:bottom w:val="none" w:sz="0" w:space="0" w:color="auto"/>
            <w:right w:val="none" w:sz="0" w:space="0" w:color="auto"/>
          </w:divBdr>
        </w:div>
        <w:div w:id="41490898">
          <w:marLeft w:val="0"/>
          <w:marRight w:val="0"/>
          <w:marTop w:val="0"/>
          <w:marBottom w:val="0"/>
          <w:divBdr>
            <w:top w:val="none" w:sz="0" w:space="0" w:color="auto"/>
            <w:left w:val="none" w:sz="0" w:space="0" w:color="auto"/>
            <w:bottom w:val="none" w:sz="0" w:space="0" w:color="auto"/>
            <w:right w:val="none" w:sz="0" w:space="0" w:color="auto"/>
          </w:divBdr>
        </w:div>
        <w:div w:id="430274202">
          <w:marLeft w:val="0"/>
          <w:marRight w:val="0"/>
          <w:marTop w:val="0"/>
          <w:marBottom w:val="0"/>
          <w:divBdr>
            <w:top w:val="none" w:sz="0" w:space="0" w:color="auto"/>
            <w:left w:val="none" w:sz="0" w:space="0" w:color="auto"/>
            <w:bottom w:val="none" w:sz="0" w:space="0" w:color="auto"/>
            <w:right w:val="none" w:sz="0" w:space="0" w:color="auto"/>
          </w:divBdr>
        </w:div>
        <w:div w:id="591161047">
          <w:marLeft w:val="0"/>
          <w:marRight w:val="0"/>
          <w:marTop w:val="0"/>
          <w:marBottom w:val="0"/>
          <w:divBdr>
            <w:top w:val="none" w:sz="0" w:space="0" w:color="auto"/>
            <w:left w:val="none" w:sz="0" w:space="0" w:color="auto"/>
            <w:bottom w:val="none" w:sz="0" w:space="0" w:color="auto"/>
            <w:right w:val="none" w:sz="0" w:space="0" w:color="auto"/>
          </w:divBdr>
        </w:div>
        <w:div w:id="2024238438">
          <w:marLeft w:val="0"/>
          <w:marRight w:val="0"/>
          <w:marTop w:val="0"/>
          <w:marBottom w:val="0"/>
          <w:divBdr>
            <w:top w:val="none" w:sz="0" w:space="0" w:color="auto"/>
            <w:left w:val="none" w:sz="0" w:space="0" w:color="auto"/>
            <w:bottom w:val="none" w:sz="0" w:space="0" w:color="auto"/>
            <w:right w:val="none" w:sz="0" w:space="0" w:color="auto"/>
          </w:divBdr>
        </w:div>
        <w:div w:id="2131626805">
          <w:marLeft w:val="0"/>
          <w:marRight w:val="0"/>
          <w:marTop w:val="0"/>
          <w:marBottom w:val="0"/>
          <w:divBdr>
            <w:top w:val="none" w:sz="0" w:space="0" w:color="auto"/>
            <w:left w:val="none" w:sz="0" w:space="0" w:color="auto"/>
            <w:bottom w:val="none" w:sz="0" w:space="0" w:color="auto"/>
            <w:right w:val="none" w:sz="0" w:space="0" w:color="auto"/>
          </w:divBdr>
        </w:div>
        <w:div w:id="1853716548">
          <w:marLeft w:val="0"/>
          <w:marRight w:val="0"/>
          <w:marTop w:val="0"/>
          <w:marBottom w:val="0"/>
          <w:divBdr>
            <w:top w:val="none" w:sz="0" w:space="0" w:color="auto"/>
            <w:left w:val="none" w:sz="0" w:space="0" w:color="auto"/>
            <w:bottom w:val="none" w:sz="0" w:space="0" w:color="auto"/>
            <w:right w:val="none" w:sz="0" w:space="0" w:color="auto"/>
          </w:divBdr>
        </w:div>
        <w:div w:id="2033604126">
          <w:marLeft w:val="0"/>
          <w:marRight w:val="0"/>
          <w:marTop w:val="0"/>
          <w:marBottom w:val="0"/>
          <w:divBdr>
            <w:top w:val="none" w:sz="0" w:space="0" w:color="auto"/>
            <w:left w:val="none" w:sz="0" w:space="0" w:color="auto"/>
            <w:bottom w:val="none" w:sz="0" w:space="0" w:color="auto"/>
            <w:right w:val="none" w:sz="0" w:space="0" w:color="auto"/>
          </w:divBdr>
        </w:div>
        <w:div w:id="1881625032">
          <w:marLeft w:val="0"/>
          <w:marRight w:val="0"/>
          <w:marTop w:val="0"/>
          <w:marBottom w:val="0"/>
          <w:divBdr>
            <w:top w:val="none" w:sz="0" w:space="0" w:color="auto"/>
            <w:left w:val="none" w:sz="0" w:space="0" w:color="auto"/>
            <w:bottom w:val="none" w:sz="0" w:space="0" w:color="auto"/>
            <w:right w:val="none" w:sz="0" w:space="0" w:color="auto"/>
          </w:divBdr>
        </w:div>
        <w:div w:id="173350409">
          <w:marLeft w:val="0"/>
          <w:marRight w:val="0"/>
          <w:marTop w:val="0"/>
          <w:marBottom w:val="0"/>
          <w:divBdr>
            <w:top w:val="none" w:sz="0" w:space="0" w:color="auto"/>
            <w:left w:val="none" w:sz="0" w:space="0" w:color="auto"/>
            <w:bottom w:val="none" w:sz="0" w:space="0" w:color="auto"/>
            <w:right w:val="none" w:sz="0" w:space="0" w:color="auto"/>
          </w:divBdr>
        </w:div>
        <w:div w:id="1281032228">
          <w:marLeft w:val="0"/>
          <w:marRight w:val="0"/>
          <w:marTop w:val="0"/>
          <w:marBottom w:val="0"/>
          <w:divBdr>
            <w:top w:val="none" w:sz="0" w:space="0" w:color="auto"/>
            <w:left w:val="none" w:sz="0" w:space="0" w:color="auto"/>
            <w:bottom w:val="none" w:sz="0" w:space="0" w:color="auto"/>
            <w:right w:val="none" w:sz="0" w:space="0" w:color="auto"/>
          </w:divBdr>
        </w:div>
        <w:div w:id="1882588599">
          <w:marLeft w:val="0"/>
          <w:marRight w:val="0"/>
          <w:marTop w:val="0"/>
          <w:marBottom w:val="0"/>
          <w:divBdr>
            <w:top w:val="none" w:sz="0" w:space="0" w:color="auto"/>
            <w:left w:val="none" w:sz="0" w:space="0" w:color="auto"/>
            <w:bottom w:val="none" w:sz="0" w:space="0" w:color="auto"/>
            <w:right w:val="none" w:sz="0" w:space="0" w:color="auto"/>
          </w:divBdr>
        </w:div>
        <w:div w:id="1142305137">
          <w:marLeft w:val="0"/>
          <w:marRight w:val="0"/>
          <w:marTop w:val="0"/>
          <w:marBottom w:val="0"/>
          <w:divBdr>
            <w:top w:val="none" w:sz="0" w:space="0" w:color="auto"/>
            <w:left w:val="none" w:sz="0" w:space="0" w:color="auto"/>
            <w:bottom w:val="none" w:sz="0" w:space="0" w:color="auto"/>
            <w:right w:val="none" w:sz="0" w:space="0" w:color="auto"/>
          </w:divBdr>
        </w:div>
        <w:div w:id="1599436825">
          <w:marLeft w:val="0"/>
          <w:marRight w:val="0"/>
          <w:marTop w:val="0"/>
          <w:marBottom w:val="0"/>
          <w:divBdr>
            <w:top w:val="none" w:sz="0" w:space="0" w:color="auto"/>
            <w:left w:val="none" w:sz="0" w:space="0" w:color="auto"/>
            <w:bottom w:val="none" w:sz="0" w:space="0" w:color="auto"/>
            <w:right w:val="none" w:sz="0" w:space="0" w:color="auto"/>
          </w:divBdr>
        </w:div>
        <w:div w:id="1997416713">
          <w:marLeft w:val="0"/>
          <w:marRight w:val="0"/>
          <w:marTop w:val="0"/>
          <w:marBottom w:val="0"/>
          <w:divBdr>
            <w:top w:val="none" w:sz="0" w:space="0" w:color="auto"/>
            <w:left w:val="none" w:sz="0" w:space="0" w:color="auto"/>
            <w:bottom w:val="none" w:sz="0" w:space="0" w:color="auto"/>
            <w:right w:val="none" w:sz="0" w:space="0" w:color="auto"/>
          </w:divBdr>
        </w:div>
        <w:div w:id="1860314105">
          <w:marLeft w:val="0"/>
          <w:marRight w:val="0"/>
          <w:marTop w:val="0"/>
          <w:marBottom w:val="0"/>
          <w:divBdr>
            <w:top w:val="none" w:sz="0" w:space="0" w:color="auto"/>
            <w:left w:val="none" w:sz="0" w:space="0" w:color="auto"/>
            <w:bottom w:val="none" w:sz="0" w:space="0" w:color="auto"/>
            <w:right w:val="none" w:sz="0" w:space="0" w:color="auto"/>
          </w:divBdr>
          <w:divsChild>
            <w:div w:id="1179395796">
              <w:marLeft w:val="0"/>
              <w:marRight w:val="0"/>
              <w:marTop w:val="0"/>
              <w:marBottom w:val="0"/>
              <w:divBdr>
                <w:top w:val="none" w:sz="0" w:space="0" w:color="auto"/>
                <w:left w:val="none" w:sz="0" w:space="0" w:color="auto"/>
                <w:bottom w:val="none" w:sz="0" w:space="0" w:color="auto"/>
                <w:right w:val="none" w:sz="0" w:space="0" w:color="auto"/>
              </w:divBdr>
            </w:div>
            <w:div w:id="671837688">
              <w:marLeft w:val="0"/>
              <w:marRight w:val="0"/>
              <w:marTop w:val="0"/>
              <w:marBottom w:val="0"/>
              <w:divBdr>
                <w:top w:val="none" w:sz="0" w:space="0" w:color="auto"/>
                <w:left w:val="none" w:sz="0" w:space="0" w:color="auto"/>
                <w:bottom w:val="none" w:sz="0" w:space="0" w:color="auto"/>
                <w:right w:val="none" w:sz="0" w:space="0" w:color="auto"/>
              </w:divBdr>
            </w:div>
          </w:divsChild>
        </w:div>
        <w:div w:id="641231770">
          <w:marLeft w:val="0"/>
          <w:marRight w:val="0"/>
          <w:marTop w:val="0"/>
          <w:marBottom w:val="0"/>
          <w:divBdr>
            <w:top w:val="none" w:sz="0" w:space="0" w:color="auto"/>
            <w:left w:val="none" w:sz="0" w:space="0" w:color="auto"/>
            <w:bottom w:val="none" w:sz="0" w:space="0" w:color="auto"/>
            <w:right w:val="none" w:sz="0" w:space="0" w:color="auto"/>
          </w:divBdr>
        </w:div>
        <w:div w:id="433206568">
          <w:marLeft w:val="0"/>
          <w:marRight w:val="0"/>
          <w:marTop w:val="0"/>
          <w:marBottom w:val="0"/>
          <w:divBdr>
            <w:top w:val="none" w:sz="0" w:space="0" w:color="auto"/>
            <w:left w:val="none" w:sz="0" w:space="0" w:color="auto"/>
            <w:bottom w:val="none" w:sz="0" w:space="0" w:color="auto"/>
            <w:right w:val="none" w:sz="0" w:space="0" w:color="auto"/>
          </w:divBdr>
        </w:div>
        <w:div w:id="1486697818">
          <w:marLeft w:val="0"/>
          <w:marRight w:val="0"/>
          <w:marTop w:val="0"/>
          <w:marBottom w:val="0"/>
          <w:divBdr>
            <w:top w:val="none" w:sz="0" w:space="0" w:color="auto"/>
            <w:left w:val="none" w:sz="0" w:space="0" w:color="auto"/>
            <w:bottom w:val="none" w:sz="0" w:space="0" w:color="auto"/>
            <w:right w:val="none" w:sz="0" w:space="0" w:color="auto"/>
          </w:divBdr>
        </w:div>
        <w:div w:id="1432776192">
          <w:marLeft w:val="0"/>
          <w:marRight w:val="0"/>
          <w:marTop w:val="0"/>
          <w:marBottom w:val="0"/>
          <w:divBdr>
            <w:top w:val="none" w:sz="0" w:space="0" w:color="auto"/>
            <w:left w:val="none" w:sz="0" w:space="0" w:color="auto"/>
            <w:bottom w:val="none" w:sz="0" w:space="0" w:color="auto"/>
            <w:right w:val="none" w:sz="0" w:space="0" w:color="auto"/>
          </w:divBdr>
        </w:div>
        <w:div w:id="495808429">
          <w:marLeft w:val="0"/>
          <w:marRight w:val="0"/>
          <w:marTop w:val="0"/>
          <w:marBottom w:val="0"/>
          <w:divBdr>
            <w:top w:val="none" w:sz="0" w:space="0" w:color="auto"/>
            <w:left w:val="none" w:sz="0" w:space="0" w:color="auto"/>
            <w:bottom w:val="none" w:sz="0" w:space="0" w:color="auto"/>
            <w:right w:val="none" w:sz="0" w:space="0" w:color="auto"/>
          </w:divBdr>
        </w:div>
        <w:div w:id="1940486974">
          <w:marLeft w:val="0"/>
          <w:marRight w:val="0"/>
          <w:marTop w:val="0"/>
          <w:marBottom w:val="0"/>
          <w:divBdr>
            <w:top w:val="none" w:sz="0" w:space="0" w:color="auto"/>
            <w:left w:val="none" w:sz="0" w:space="0" w:color="auto"/>
            <w:bottom w:val="none" w:sz="0" w:space="0" w:color="auto"/>
            <w:right w:val="none" w:sz="0" w:space="0" w:color="auto"/>
          </w:divBdr>
        </w:div>
        <w:div w:id="354119272">
          <w:marLeft w:val="0"/>
          <w:marRight w:val="0"/>
          <w:marTop w:val="0"/>
          <w:marBottom w:val="0"/>
          <w:divBdr>
            <w:top w:val="none" w:sz="0" w:space="0" w:color="auto"/>
            <w:left w:val="none" w:sz="0" w:space="0" w:color="auto"/>
            <w:bottom w:val="none" w:sz="0" w:space="0" w:color="auto"/>
            <w:right w:val="none" w:sz="0" w:space="0" w:color="auto"/>
          </w:divBdr>
        </w:div>
        <w:div w:id="743839440">
          <w:marLeft w:val="0"/>
          <w:marRight w:val="0"/>
          <w:marTop w:val="0"/>
          <w:marBottom w:val="0"/>
          <w:divBdr>
            <w:top w:val="none" w:sz="0" w:space="0" w:color="auto"/>
            <w:left w:val="none" w:sz="0" w:space="0" w:color="auto"/>
            <w:bottom w:val="none" w:sz="0" w:space="0" w:color="auto"/>
            <w:right w:val="none" w:sz="0" w:space="0" w:color="auto"/>
          </w:divBdr>
        </w:div>
        <w:div w:id="847330767">
          <w:marLeft w:val="0"/>
          <w:marRight w:val="0"/>
          <w:marTop w:val="0"/>
          <w:marBottom w:val="0"/>
          <w:divBdr>
            <w:top w:val="none" w:sz="0" w:space="0" w:color="auto"/>
            <w:left w:val="none" w:sz="0" w:space="0" w:color="auto"/>
            <w:bottom w:val="none" w:sz="0" w:space="0" w:color="auto"/>
            <w:right w:val="none" w:sz="0" w:space="0" w:color="auto"/>
          </w:divBdr>
        </w:div>
        <w:div w:id="1445886854">
          <w:marLeft w:val="0"/>
          <w:marRight w:val="0"/>
          <w:marTop w:val="0"/>
          <w:marBottom w:val="0"/>
          <w:divBdr>
            <w:top w:val="none" w:sz="0" w:space="0" w:color="auto"/>
            <w:left w:val="none" w:sz="0" w:space="0" w:color="auto"/>
            <w:bottom w:val="none" w:sz="0" w:space="0" w:color="auto"/>
            <w:right w:val="none" w:sz="0" w:space="0" w:color="auto"/>
          </w:divBdr>
        </w:div>
        <w:div w:id="1695227108">
          <w:marLeft w:val="0"/>
          <w:marRight w:val="0"/>
          <w:marTop w:val="0"/>
          <w:marBottom w:val="0"/>
          <w:divBdr>
            <w:top w:val="none" w:sz="0" w:space="0" w:color="auto"/>
            <w:left w:val="none" w:sz="0" w:space="0" w:color="auto"/>
            <w:bottom w:val="none" w:sz="0" w:space="0" w:color="auto"/>
            <w:right w:val="none" w:sz="0" w:space="0" w:color="auto"/>
          </w:divBdr>
        </w:div>
        <w:div w:id="1654680544">
          <w:marLeft w:val="0"/>
          <w:marRight w:val="0"/>
          <w:marTop w:val="0"/>
          <w:marBottom w:val="0"/>
          <w:divBdr>
            <w:top w:val="none" w:sz="0" w:space="0" w:color="auto"/>
            <w:left w:val="none" w:sz="0" w:space="0" w:color="auto"/>
            <w:bottom w:val="none" w:sz="0" w:space="0" w:color="auto"/>
            <w:right w:val="none" w:sz="0" w:space="0" w:color="auto"/>
          </w:divBdr>
        </w:div>
        <w:div w:id="525414536">
          <w:marLeft w:val="0"/>
          <w:marRight w:val="0"/>
          <w:marTop w:val="0"/>
          <w:marBottom w:val="0"/>
          <w:divBdr>
            <w:top w:val="none" w:sz="0" w:space="0" w:color="auto"/>
            <w:left w:val="none" w:sz="0" w:space="0" w:color="auto"/>
            <w:bottom w:val="none" w:sz="0" w:space="0" w:color="auto"/>
            <w:right w:val="none" w:sz="0" w:space="0" w:color="auto"/>
          </w:divBdr>
        </w:div>
        <w:div w:id="1885602972">
          <w:marLeft w:val="0"/>
          <w:marRight w:val="0"/>
          <w:marTop w:val="0"/>
          <w:marBottom w:val="0"/>
          <w:divBdr>
            <w:top w:val="none" w:sz="0" w:space="0" w:color="auto"/>
            <w:left w:val="none" w:sz="0" w:space="0" w:color="auto"/>
            <w:bottom w:val="none" w:sz="0" w:space="0" w:color="auto"/>
            <w:right w:val="none" w:sz="0" w:space="0" w:color="auto"/>
          </w:divBdr>
        </w:div>
        <w:div w:id="1813711644">
          <w:marLeft w:val="0"/>
          <w:marRight w:val="0"/>
          <w:marTop w:val="0"/>
          <w:marBottom w:val="0"/>
          <w:divBdr>
            <w:top w:val="none" w:sz="0" w:space="0" w:color="auto"/>
            <w:left w:val="none" w:sz="0" w:space="0" w:color="auto"/>
            <w:bottom w:val="none" w:sz="0" w:space="0" w:color="auto"/>
            <w:right w:val="none" w:sz="0" w:space="0" w:color="auto"/>
          </w:divBdr>
        </w:div>
        <w:div w:id="1165315320">
          <w:marLeft w:val="0"/>
          <w:marRight w:val="0"/>
          <w:marTop w:val="0"/>
          <w:marBottom w:val="0"/>
          <w:divBdr>
            <w:top w:val="none" w:sz="0" w:space="0" w:color="auto"/>
            <w:left w:val="none" w:sz="0" w:space="0" w:color="auto"/>
            <w:bottom w:val="none" w:sz="0" w:space="0" w:color="auto"/>
            <w:right w:val="none" w:sz="0" w:space="0" w:color="auto"/>
          </w:divBdr>
        </w:div>
        <w:div w:id="1911845541">
          <w:marLeft w:val="0"/>
          <w:marRight w:val="0"/>
          <w:marTop w:val="0"/>
          <w:marBottom w:val="0"/>
          <w:divBdr>
            <w:top w:val="none" w:sz="0" w:space="0" w:color="auto"/>
            <w:left w:val="none" w:sz="0" w:space="0" w:color="auto"/>
            <w:bottom w:val="none" w:sz="0" w:space="0" w:color="auto"/>
            <w:right w:val="none" w:sz="0" w:space="0" w:color="auto"/>
          </w:divBdr>
        </w:div>
        <w:div w:id="1248345427">
          <w:marLeft w:val="0"/>
          <w:marRight w:val="0"/>
          <w:marTop w:val="0"/>
          <w:marBottom w:val="0"/>
          <w:divBdr>
            <w:top w:val="none" w:sz="0" w:space="0" w:color="auto"/>
            <w:left w:val="none" w:sz="0" w:space="0" w:color="auto"/>
            <w:bottom w:val="none" w:sz="0" w:space="0" w:color="auto"/>
            <w:right w:val="none" w:sz="0" w:space="0" w:color="auto"/>
          </w:divBdr>
        </w:div>
        <w:div w:id="1096559962">
          <w:marLeft w:val="0"/>
          <w:marRight w:val="0"/>
          <w:marTop w:val="0"/>
          <w:marBottom w:val="0"/>
          <w:divBdr>
            <w:top w:val="none" w:sz="0" w:space="0" w:color="auto"/>
            <w:left w:val="none" w:sz="0" w:space="0" w:color="auto"/>
            <w:bottom w:val="none" w:sz="0" w:space="0" w:color="auto"/>
            <w:right w:val="none" w:sz="0" w:space="0" w:color="auto"/>
          </w:divBdr>
        </w:div>
        <w:div w:id="1641498351">
          <w:marLeft w:val="0"/>
          <w:marRight w:val="0"/>
          <w:marTop w:val="0"/>
          <w:marBottom w:val="0"/>
          <w:divBdr>
            <w:top w:val="none" w:sz="0" w:space="0" w:color="auto"/>
            <w:left w:val="none" w:sz="0" w:space="0" w:color="auto"/>
            <w:bottom w:val="none" w:sz="0" w:space="0" w:color="auto"/>
            <w:right w:val="none" w:sz="0" w:space="0" w:color="auto"/>
          </w:divBdr>
        </w:div>
        <w:div w:id="1779059906">
          <w:marLeft w:val="0"/>
          <w:marRight w:val="0"/>
          <w:marTop w:val="0"/>
          <w:marBottom w:val="0"/>
          <w:divBdr>
            <w:top w:val="none" w:sz="0" w:space="0" w:color="auto"/>
            <w:left w:val="none" w:sz="0" w:space="0" w:color="auto"/>
            <w:bottom w:val="none" w:sz="0" w:space="0" w:color="auto"/>
            <w:right w:val="none" w:sz="0" w:space="0" w:color="auto"/>
          </w:divBdr>
        </w:div>
        <w:div w:id="1173297084">
          <w:marLeft w:val="0"/>
          <w:marRight w:val="0"/>
          <w:marTop w:val="0"/>
          <w:marBottom w:val="0"/>
          <w:divBdr>
            <w:top w:val="none" w:sz="0" w:space="0" w:color="auto"/>
            <w:left w:val="none" w:sz="0" w:space="0" w:color="auto"/>
            <w:bottom w:val="none" w:sz="0" w:space="0" w:color="auto"/>
            <w:right w:val="none" w:sz="0" w:space="0" w:color="auto"/>
          </w:divBdr>
        </w:div>
        <w:div w:id="380058211">
          <w:marLeft w:val="0"/>
          <w:marRight w:val="0"/>
          <w:marTop w:val="0"/>
          <w:marBottom w:val="0"/>
          <w:divBdr>
            <w:top w:val="none" w:sz="0" w:space="0" w:color="auto"/>
            <w:left w:val="none" w:sz="0" w:space="0" w:color="auto"/>
            <w:bottom w:val="none" w:sz="0" w:space="0" w:color="auto"/>
            <w:right w:val="none" w:sz="0" w:space="0" w:color="auto"/>
          </w:divBdr>
        </w:div>
        <w:div w:id="158734004">
          <w:marLeft w:val="0"/>
          <w:marRight w:val="0"/>
          <w:marTop w:val="0"/>
          <w:marBottom w:val="0"/>
          <w:divBdr>
            <w:top w:val="none" w:sz="0" w:space="0" w:color="auto"/>
            <w:left w:val="none" w:sz="0" w:space="0" w:color="auto"/>
            <w:bottom w:val="none" w:sz="0" w:space="0" w:color="auto"/>
            <w:right w:val="none" w:sz="0" w:space="0" w:color="auto"/>
          </w:divBdr>
        </w:div>
        <w:div w:id="1971201136">
          <w:marLeft w:val="0"/>
          <w:marRight w:val="0"/>
          <w:marTop w:val="0"/>
          <w:marBottom w:val="0"/>
          <w:divBdr>
            <w:top w:val="none" w:sz="0" w:space="0" w:color="auto"/>
            <w:left w:val="none" w:sz="0" w:space="0" w:color="auto"/>
            <w:bottom w:val="none" w:sz="0" w:space="0" w:color="auto"/>
            <w:right w:val="none" w:sz="0" w:space="0" w:color="auto"/>
          </w:divBdr>
        </w:div>
        <w:div w:id="1913539186">
          <w:marLeft w:val="0"/>
          <w:marRight w:val="0"/>
          <w:marTop w:val="0"/>
          <w:marBottom w:val="0"/>
          <w:divBdr>
            <w:top w:val="none" w:sz="0" w:space="0" w:color="auto"/>
            <w:left w:val="none" w:sz="0" w:space="0" w:color="auto"/>
            <w:bottom w:val="none" w:sz="0" w:space="0" w:color="auto"/>
            <w:right w:val="none" w:sz="0" w:space="0" w:color="auto"/>
          </w:divBdr>
        </w:div>
        <w:div w:id="433676943">
          <w:marLeft w:val="0"/>
          <w:marRight w:val="0"/>
          <w:marTop w:val="0"/>
          <w:marBottom w:val="0"/>
          <w:divBdr>
            <w:top w:val="none" w:sz="0" w:space="0" w:color="auto"/>
            <w:left w:val="none" w:sz="0" w:space="0" w:color="auto"/>
            <w:bottom w:val="none" w:sz="0" w:space="0" w:color="auto"/>
            <w:right w:val="none" w:sz="0" w:space="0" w:color="auto"/>
          </w:divBdr>
        </w:div>
        <w:div w:id="861817091">
          <w:marLeft w:val="0"/>
          <w:marRight w:val="0"/>
          <w:marTop w:val="0"/>
          <w:marBottom w:val="0"/>
          <w:divBdr>
            <w:top w:val="none" w:sz="0" w:space="0" w:color="auto"/>
            <w:left w:val="none" w:sz="0" w:space="0" w:color="auto"/>
            <w:bottom w:val="none" w:sz="0" w:space="0" w:color="auto"/>
            <w:right w:val="none" w:sz="0" w:space="0" w:color="auto"/>
          </w:divBdr>
        </w:div>
        <w:div w:id="119080340">
          <w:marLeft w:val="0"/>
          <w:marRight w:val="0"/>
          <w:marTop w:val="0"/>
          <w:marBottom w:val="0"/>
          <w:divBdr>
            <w:top w:val="none" w:sz="0" w:space="0" w:color="auto"/>
            <w:left w:val="none" w:sz="0" w:space="0" w:color="auto"/>
            <w:bottom w:val="none" w:sz="0" w:space="0" w:color="auto"/>
            <w:right w:val="none" w:sz="0" w:space="0" w:color="auto"/>
          </w:divBdr>
        </w:div>
        <w:div w:id="366609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12662</Words>
  <Characters>72174</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dc:creator>
  <cp:lastModifiedBy>A1</cp:lastModifiedBy>
  <cp:revision>1</cp:revision>
  <dcterms:created xsi:type="dcterms:W3CDTF">2019-06-19T09:09:00Z</dcterms:created>
  <dcterms:modified xsi:type="dcterms:W3CDTF">2019-06-19T09:10:00Z</dcterms:modified>
</cp:coreProperties>
</file>